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1AF0" w14:textId="208059A6" w:rsidR="002A156C" w:rsidRDefault="003025DA" w:rsidP="00BB3BA7">
      <w:pPr>
        <w:spacing w:after="0" w:line="240" w:lineRule="auto"/>
        <w:rPr>
          <w:rFonts w:ascii="Arial" w:hAnsi="Arial" w:cs="Arial"/>
          <w:b/>
          <w:bCs/>
          <w:caps/>
          <w:sz w:val="28"/>
          <w:szCs w:val="28"/>
        </w:rPr>
      </w:pPr>
      <w:r>
        <w:rPr>
          <w:rFonts w:ascii="Arial" w:hAnsi="Arial" w:cs="Arial"/>
          <w:b/>
          <w:bCs/>
          <w:caps/>
          <w:sz w:val="28"/>
          <w:szCs w:val="28"/>
        </w:rPr>
        <w:t xml:space="preserve">PUBLIC APPOINTMENTS </w:t>
      </w:r>
      <w:r w:rsidR="003B02C1">
        <w:rPr>
          <w:rFonts w:ascii="Arial" w:hAnsi="Arial" w:cs="Arial"/>
          <w:b/>
          <w:bCs/>
          <w:caps/>
          <w:sz w:val="28"/>
          <w:szCs w:val="28"/>
        </w:rPr>
        <w:t>OFFICER</w:t>
      </w:r>
    </w:p>
    <w:p w14:paraId="7534EAD2" w14:textId="77777777" w:rsidR="003025DA" w:rsidRDefault="003025DA" w:rsidP="00BB3BA7">
      <w:pPr>
        <w:spacing w:after="0" w:line="240" w:lineRule="auto"/>
        <w:rPr>
          <w:rFonts w:ascii="Arial" w:hAnsi="Arial" w:cs="Arial"/>
          <w:b/>
          <w:color w:val="00A19A" w:themeColor="accent2"/>
          <w:sz w:val="28"/>
          <w:szCs w:val="28"/>
        </w:rPr>
      </w:pPr>
    </w:p>
    <w:p w14:paraId="7FBC5518" w14:textId="26FE0AD3" w:rsidR="00DC17F0" w:rsidRDefault="007122CD" w:rsidP="00BB3BA7">
      <w:pPr>
        <w:spacing w:after="0" w:line="240" w:lineRule="auto"/>
        <w:rPr>
          <w:rFonts w:ascii="Arial" w:hAnsi="Arial" w:cs="Arial"/>
          <w:sz w:val="24"/>
          <w:szCs w:val="24"/>
        </w:rPr>
      </w:pPr>
      <w:r w:rsidRPr="00C846B8">
        <w:rPr>
          <w:rFonts w:ascii="Arial" w:hAnsi="Arial" w:cs="Arial"/>
          <w:b/>
          <w:color w:val="00A19A" w:themeColor="accent2"/>
          <w:sz w:val="28"/>
          <w:szCs w:val="28"/>
        </w:rPr>
        <w:t>Role description</w:t>
      </w:r>
      <w:r w:rsidR="00BB3BA7" w:rsidRPr="00BB3BA7">
        <w:rPr>
          <w:rFonts w:ascii="Arial" w:hAnsi="Arial" w:cs="Arial"/>
          <w:sz w:val="24"/>
          <w:szCs w:val="24"/>
        </w:rPr>
        <w:t xml:space="preserve"> </w:t>
      </w:r>
    </w:p>
    <w:p w14:paraId="5CF8ED64" w14:textId="77777777" w:rsidR="007122CD" w:rsidRPr="00487B99" w:rsidRDefault="007122CD" w:rsidP="007122CD">
      <w:pPr>
        <w:spacing w:after="0" w:line="240" w:lineRule="auto"/>
        <w:rPr>
          <w:rFonts w:ascii="Arial" w:hAnsi="Arial" w:cs="Arial"/>
          <w:sz w:val="24"/>
          <w:szCs w:val="24"/>
        </w:rPr>
      </w:pPr>
    </w:p>
    <w:p w14:paraId="54B80233" w14:textId="600B1B2A"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Section:</w:t>
      </w:r>
      <w:r w:rsidRPr="00487B99">
        <w:rPr>
          <w:rFonts w:ascii="Arial" w:hAnsi="Arial" w:cs="Arial"/>
          <w:b/>
          <w:sz w:val="24"/>
          <w:szCs w:val="24"/>
        </w:rPr>
        <w:t xml:space="preserve"> </w:t>
      </w:r>
      <w:r w:rsidR="003025DA">
        <w:rPr>
          <w:rFonts w:ascii="Arial" w:hAnsi="Arial" w:cs="Arial"/>
          <w:sz w:val="24"/>
          <w:szCs w:val="24"/>
        </w:rPr>
        <w:t>Public Appointments</w:t>
      </w:r>
    </w:p>
    <w:p w14:paraId="32393572" w14:textId="77777777" w:rsidR="007122CD" w:rsidRPr="00487B99" w:rsidRDefault="007122CD" w:rsidP="007122CD">
      <w:pPr>
        <w:spacing w:after="0" w:line="240" w:lineRule="auto"/>
        <w:rPr>
          <w:rFonts w:ascii="Arial" w:hAnsi="Arial" w:cs="Arial"/>
          <w:sz w:val="24"/>
          <w:szCs w:val="24"/>
        </w:rPr>
      </w:pPr>
    </w:p>
    <w:p w14:paraId="57C424DD" w14:textId="7D344389"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Responsible to:</w:t>
      </w:r>
      <w:r w:rsidR="003025DA">
        <w:rPr>
          <w:rFonts w:ascii="Arial" w:hAnsi="Arial" w:cs="Arial"/>
          <w:bCs/>
          <w:color w:val="00A19A" w:themeColor="accent2"/>
          <w:sz w:val="24"/>
          <w:szCs w:val="24"/>
        </w:rPr>
        <w:t xml:space="preserve"> </w:t>
      </w:r>
      <w:r w:rsidR="003B02C1">
        <w:rPr>
          <w:rFonts w:ascii="Arial" w:hAnsi="Arial" w:cs="Arial"/>
          <w:bCs/>
          <w:sz w:val="24"/>
          <w:szCs w:val="24"/>
        </w:rPr>
        <w:t>Public Appointments Manager</w:t>
      </w:r>
      <w:r w:rsidR="00C4184D">
        <w:rPr>
          <w:rFonts w:ascii="Arial" w:hAnsi="Arial" w:cs="Arial"/>
          <w:bCs/>
          <w:sz w:val="24"/>
          <w:szCs w:val="24"/>
        </w:rPr>
        <w:t xml:space="preserve"> (PAM)</w:t>
      </w:r>
    </w:p>
    <w:p w14:paraId="1AC712F2" w14:textId="77777777" w:rsidR="007122CD" w:rsidRPr="00487B99" w:rsidRDefault="007122CD" w:rsidP="007122CD">
      <w:pPr>
        <w:spacing w:after="0" w:line="240" w:lineRule="auto"/>
        <w:rPr>
          <w:rFonts w:ascii="Arial" w:hAnsi="Arial" w:cs="Arial"/>
          <w:sz w:val="24"/>
          <w:szCs w:val="24"/>
        </w:rPr>
      </w:pPr>
    </w:p>
    <w:p w14:paraId="622E8D87" w14:textId="268920E1"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Location:</w:t>
      </w:r>
      <w:r w:rsidRPr="00487B99">
        <w:rPr>
          <w:rFonts w:ascii="Arial" w:hAnsi="Arial" w:cs="Arial"/>
          <w:sz w:val="24"/>
          <w:szCs w:val="24"/>
        </w:rPr>
        <w:t xml:space="preserve"> </w:t>
      </w:r>
      <w:r w:rsidR="00AC7F13" w:rsidRPr="00AC7F13">
        <w:rPr>
          <w:rFonts w:ascii="Arial" w:hAnsi="Arial" w:cs="Arial"/>
          <w:sz w:val="24"/>
          <w:szCs w:val="24"/>
        </w:rPr>
        <w:t>The post is based at the Commissioner’s office in Edinburgh, which is currently operating remotely. However, we do offer a range of flexible working options such as remote home working for a proportion of working time in accordance with our applicable policies.</w:t>
      </w:r>
    </w:p>
    <w:p w14:paraId="2EF8560D" w14:textId="77777777" w:rsidR="007122CD" w:rsidRPr="00487B99" w:rsidRDefault="007122CD" w:rsidP="007122CD">
      <w:pPr>
        <w:spacing w:after="0" w:line="240" w:lineRule="auto"/>
        <w:rPr>
          <w:rFonts w:ascii="Arial" w:hAnsi="Arial" w:cs="Arial"/>
          <w:sz w:val="24"/>
          <w:szCs w:val="24"/>
        </w:rPr>
      </w:pPr>
    </w:p>
    <w:p w14:paraId="0809FAAE" w14:textId="339C4D0B"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Terms of Appointment:</w:t>
      </w:r>
      <w:r w:rsidRPr="00487B99">
        <w:rPr>
          <w:rFonts w:ascii="Arial" w:hAnsi="Arial" w:cs="Arial"/>
          <w:b/>
          <w:sz w:val="24"/>
          <w:szCs w:val="24"/>
        </w:rPr>
        <w:t xml:space="preserve"> </w:t>
      </w:r>
      <w:r w:rsidR="00AC7F13" w:rsidRPr="00AC7F13">
        <w:rPr>
          <w:rFonts w:ascii="Arial" w:hAnsi="Arial" w:cs="Arial"/>
          <w:sz w:val="24"/>
          <w:szCs w:val="24"/>
        </w:rPr>
        <w:t>£35,386 based on a full time 37 hour week.</w:t>
      </w:r>
      <w:r w:rsidR="00AC7F13">
        <w:rPr>
          <w:rFonts w:ascii="Arial" w:hAnsi="Arial" w:cs="Arial"/>
          <w:b/>
          <w:sz w:val="24"/>
          <w:szCs w:val="24"/>
        </w:rPr>
        <w:t xml:space="preserve"> </w:t>
      </w:r>
      <w:r w:rsidR="00AC7F13">
        <w:rPr>
          <w:rFonts w:ascii="Arial" w:hAnsi="Arial" w:cs="Arial"/>
          <w:sz w:val="24"/>
          <w:szCs w:val="24"/>
        </w:rPr>
        <w:t xml:space="preserve"> (This is based on the</w:t>
      </w:r>
      <w:r w:rsidRPr="00487B99">
        <w:rPr>
          <w:rFonts w:ascii="Arial" w:hAnsi="Arial" w:cs="Arial"/>
          <w:sz w:val="24"/>
          <w:szCs w:val="24"/>
        </w:rPr>
        <w:t xml:space="preserve"> Scottish Parliamentary Corporate Body Grade</w:t>
      </w:r>
      <w:r w:rsidR="003B02C1">
        <w:rPr>
          <w:rFonts w:ascii="Arial" w:hAnsi="Arial" w:cs="Arial"/>
          <w:sz w:val="24"/>
          <w:szCs w:val="24"/>
        </w:rPr>
        <w:t xml:space="preserve"> 4</w:t>
      </w:r>
      <w:r w:rsidR="00645B49" w:rsidRPr="00645B49">
        <w:t xml:space="preserve"> </w:t>
      </w:r>
      <w:r w:rsidR="00645B49" w:rsidRPr="00645B49">
        <w:rPr>
          <w:rFonts w:ascii="Arial" w:hAnsi="Arial" w:cs="Arial"/>
          <w:sz w:val="24"/>
          <w:szCs w:val="24"/>
        </w:rPr>
        <w:t>salary scale range of £35,586 - £44,322</w:t>
      </w:r>
      <w:r w:rsidR="00AC7F13">
        <w:rPr>
          <w:rFonts w:ascii="Arial" w:hAnsi="Arial" w:cs="Arial"/>
          <w:sz w:val="24"/>
          <w:szCs w:val="24"/>
        </w:rPr>
        <w:t>)</w:t>
      </w:r>
      <w:r w:rsidRPr="00487B99">
        <w:rPr>
          <w:rFonts w:ascii="Arial" w:hAnsi="Arial" w:cs="Arial"/>
          <w:sz w:val="24"/>
          <w:szCs w:val="24"/>
        </w:rPr>
        <w:t xml:space="preserve">. </w:t>
      </w:r>
    </w:p>
    <w:p w14:paraId="01E2A368" w14:textId="77777777" w:rsidR="007122CD" w:rsidRPr="00487B99" w:rsidRDefault="007122CD" w:rsidP="007122CD">
      <w:pPr>
        <w:spacing w:after="0" w:line="240" w:lineRule="auto"/>
        <w:rPr>
          <w:rFonts w:ascii="Arial" w:hAnsi="Arial" w:cs="Arial"/>
          <w:sz w:val="24"/>
          <w:szCs w:val="24"/>
        </w:rPr>
      </w:pPr>
      <w:r w:rsidRPr="00487B99">
        <w:rPr>
          <w:rFonts w:ascii="Arial" w:hAnsi="Arial" w:cs="Arial"/>
          <w:sz w:val="24"/>
          <w:szCs w:val="24"/>
        </w:rPr>
        <w:tab/>
      </w:r>
    </w:p>
    <w:p w14:paraId="6EA3771D" w14:textId="77777777" w:rsidR="007122CD" w:rsidRPr="00C846B8" w:rsidRDefault="007122CD" w:rsidP="007122CD">
      <w:pPr>
        <w:spacing w:after="0" w:line="240" w:lineRule="auto"/>
        <w:rPr>
          <w:rFonts w:ascii="Arial" w:hAnsi="Arial" w:cs="Arial"/>
          <w:bCs/>
          <w:color w:val="00A19A" w:themeColor="accent2"/>
          <w:sz w:val="24"/>
          <w:szCs w:val="24"/>
        </w:rPr>
      </w:pPr>
      <w:r w:rsidRPr="00C846B8">
        <w:rPr>
          <w:rFonts w:ascii="Arial" w:hAnsi="Arial" w:cs="Arial"/>
          <w:bCs/>
          <w:color w:val="00A19A" w:themeColor="accent2"/>
          <w:sz w:val="24"/>
          <w:szCs w:val="24"/>
        </w:rPr>
        <w:t>Job purpose</w:t>
      </w:r>
    </w:p>
    <w:p w14:paraId="41EB51F5" w14:textId="7BB3F872" w:rsidR="003B02C1" w:rsidRDefault="003B02C1" w:rsidP="007122CD">
      <w:pPr>
        <w:spacing w:after="0" w:line="240" w:lineRule="auto"/>
        <w:rPr>
          <w:rFonts w:ascii="Arial" w:hAnsi="Arial" w:cs="Arial"/>
          <w:sz w:val="24"/>
          <w:szCs w:val="24"/>
        </w:rPr>
      </w:pPr>
    </w:p>
    <w:p w14:paraId="61EC2D64" w14:textId="2EB26F2E" w:rsidR="003B02C1" w:rsidRDefault="003B02C1" w:rsidP="003B02C1">
      <w:pPr>
        <w:spacing w:after="0" w:line="240" w:lineRule="auto"/>
        <w:rPr>
          <w:rFonts w:ascii="Arial" w:hAnsi="Arial" w:cs="Arial"/>
          <w:sz w:val="24"/>
          <w:szCs w:val="24"/>
        </w:rPr>
      </w:pPr>
      <w:r w:rsidRPr="003B02C1">
        <w:rPr>
          <w:rFonts w:ascii="Arial" w:hAnsi="Arial" w:cs="Arial"/>
          <w:sz w:val="24"/>
          <w:szCs w:val="24"/>
        </w:rPr>
        <w:t xml:space="preserve">The </w:t>
      </w:r>
      <w:r>
        <w:rPr>
          <w:rFonts w:ascii="Arial" w:hAnsi="Arial" w:cs="Arial"/>
          <w:sz w:val="24"/>
          <w:szCs w:val="24"/>
        </w:rPr>
        <w:t xml:space="preserve">main purpose of the </w:t>
      </w:r>
      <w:r w:rsidRPr="003B02C1">
        <w:rPr>
          <w:rFonts w:ascii="Arial" w:hAnsi="Arial" w:cs="Arial"/>
          <w:sz w:val="24"/>
          <w:szCs w:val="24"/>
        </w:rPr>
        <w:t xml:space="preserve">Public Appointments Officer (PAO) </w:t>
      </w:r>
      <w:r>
        <w:rPr>
          <w:rFonts w:ascii="Arial" w:hAnsi="Arial" w:cs="Arial"/>
          <w:sz w:val="24"/>
          <w:szCs w:val="24"/>
        </w:rPr>
        <w:t xml:space="preserve">is to </w:t>
      </w:r>
      <w:r w:rsidRPr="003B02C1">
        <w:rPr>
          <w:rFonts w:ascii="Arial" w:hAnsi="Arial" w:cs="Arial"/>
          <w:sz w:val="24"/>
          <w:szCs w:val="24"/>
        </w:rPr>
        <w:t>provide operational</w:t>
      </w:r>
      <w:r>
        <w:rPr>
          <w:rFonts w:ascii="Arial" w:hAnsi="Arial" w:cs="Arial"/>
          <w:sz w:val="24"/>
          <w:szCs w:val="24"/>
        </w:rPr>
        <w:t xml:space="preserve"> </w:t>
      </w:r>
      <w:r w:rsidRPr="003B02C1">
        <w:rPr>
          <w:rFonts w:ascii="Arial" w:hAnsi="Arial" w:cs="Arial"/>
          <w:sz w:val="24"/>
          <w:szCs w:val="24"/>
        </w:rPr>
        <w:t>and administrative support to the Public Appointments Manager</w:t>
      </w:r>
      <w:r>
        <w:rPr>
          <w:rFonts w:ascii="Arial" w:hAnsi="Arial" w:cs="Arial"/>
          <w:sz w:val="24"/>
          <w:szCs w:val="24"/>
        </w:rPr>
        <w:t>, including providing cover where required</w:t>
      </w:r>
      <w:r w:rsidRPr="003B02C1">
        <w:rPr>
          <w:rFonts w:ascii="Arial" w:hAnsi="Arial" w:cs="Arial"/>
          <w:sz w:val="24"/>
          <w:szCs w:val="24"/>
        </w:rPr>
        <w:t>.</w:t>
      </w:r>
      <w:r>
        <w:rPr>
          <w:rFonts w:ascii="Arial" w:hAnsi="Arial" w:cs="Arial"/>
          <w:sz w:val="24"/>
          <w:szCs w:val="24"/>
        </w:rPr>
        <w:t xml:space="preserve">  This will involve fielding enquiries and providing </w:t>
      </w:r>
      <w:r w:rsidRPr="003B02C1">
        <w:rPr>
          <w:rFonts w:ascii="Arial" w:hAnsi="Arial" w:cs="Arial"/>
          <w:sz w:val="24"/>
          <w:szCs w:val="24"/>
        </w:rPr>
        <w:t>guidance</w:t>
      </w:r>
      <w:r w:rsidR="00C4184D">
        <w:rPr>
          <w:rFonts w:ascii="Arial" w:hAnsi="Arial" w:cs="Arial"/>
          <w:sz w:val="24"/>
          <w:szCs w:val="24"/>
        </w:rPr>
        <w:t xml:space="preserve"> and briefings</w:t>
      </w:r>
      <w:r w:rsidRPr="003B02C1">
        <w:rPr>
          <w:rFonts w:ascii="Arial" w:hAnsi="Arial" w:cs="Arial"/>
          <w:sz w:val="24"/>
          <w:szCs w:val="24"/>
        </w:rPr>
        <w:t xml:space="preserve"> to Public Appointments A</w:t>
      </w:r>
      <w:r>
        <w:rPr>
          <w:rFonts w:ascii="Arial" w:hAnsi="Arial" w:cs="Arial"/>
          <w:sz w:val="24"/>
          <w:szCs w:val="24"/>
        </w:rPr>
        <w:t>dviser</w:t>
      </w:r>
      <w:r w:rsidRPr="003B02C1">
        <w:rPr>
          <w:rFonts w:ascii="Arial" w:hAnsi="Arial" w:cs="Arial"/>
          <w:sz w:val="24"/>
          <w:szCs w:val="24"/>
        </w:rPr>
        <w:t xml:space="preserve">s (PAAs), the Scottish Government and all other interested parties on the requirements of the Code of Practice for Ministerial Appointments to Public Bodies in Scotland (the code), its interpretation and its application in specific </w:t>
      </w:r>
      <w:r w:rsidR="000C2A1F">
        <w:rPr>
          <w:rFonts w:ascii="Arial" w:hAnsi="Arial" w:cs="Arial"/>
          <w:sz w:val="24"/>
          <w:szCs w:val="24"/>
        </w:rPr>
        <w:t>situations</w:t>
      </w:r>
      <w:r w:rsidRPr="003B02C1">
        <w:rPr>
          <w:rFonts w:ascii="Arial" w:hAnsi="Arial" w:cs="Arial"/>
          <w:sz w:val="24"/>
          <w:szCs w:val="24"/>
        </w:rPr>
        <w:t xml:space="preserve">. </w:t>
      </w:r>
      <w:r w:rsidR="000C2A1F">
        <w:rPr>
          <w:rFonts w:ascii="Arial" w:hAnsi="Arial" w:cs="Arial"/>
          <w:sz w:val="24"/>
          <w:szCs w:val="24"/>
        </w:rPr>
        <w:t>It will also involve providing advice and guidance o</w:t>
      </w:r>
      <w:r w:rsidR="001B40D3">
        <w:rPr>
          <w:rFonts w:ascii="Arial" w:hAnsi="Arial" w:cs="Arial"/>
          <w:sz w:val="24"/>
          <w:szCs w:val="24"/>
        </w:rPr>
        <w:t>n</w:t>
      </w:r>
      <w:r w:rsidR="000C2A1F">
        <w:rPr>
          <w:rFonts w:ascii="Arial" w:hAnsi="Arial" w:cs="Arial"/>
          <w:sz w:val="24"/>
          <w:szCs w:val="24"/>
        </w:rPr>
        <w:t xml:space="preserve"> all aspects of </w:t>
      </w:r>
      <w:r w:rsidR="00AC7F13">
        <w:rPr>
          <w:rFonts w:ascii="Arial" w:hAnsi="Arial" w:cs="Arial"/>
          <w:sz w:val="24"/>
          <w:szCs w:val="24"/>
        </w:rPr>
        <w:t>high</w:t>
      </w:r>
      <w:r w:rsidR="000C2A1F">
        <w:rPr>
          <w:rFonts w:ascii="Arial" w:hAnsi="Arial" w:cs="Arial"/>
          <w:sz w:val="24"/>
          <w:szCs w:val="24"/>
        </w:rPr>
        <w:t xml:space="preserve"> quality recruitment and selection processes.</w:t>
      </w:r>
    </w:p>
    <w:p w14:paraId="6B98D5BE" w14:textId="77777777" w:rsidR="000C2A1F" w:rsidRPr="003B02C1" w:rsidRDefault="000C2A1F" w:rsidP="003B02C1">
      <w:pPr>
        <w:spacing w:after="0" w:line="240" w:lineRule="auto"/>
        <w:rPr>
          <w:rFonts w:ascii="Arial" w:hAnsi="Arial" w:cs="Arial"/>
          <w:sz w:val="24"/>
          <w:szCs w:val="24"/>
        </w:rPr>
      </w:pPr>
    </w:p>
    <w:p w14:paraId="424F2274" w14:textId="4E26E9BD" w:rsidR="003B02C1" w:rsidRDefault="003B02C1" w:rsidP="003B02C1">
      <w:pPr>
        <w:spacing w:after="0" w:line="240" w:lineRule="auto"/>
        <w:rPr>
          <w:rFonts w:ascii="Arial" w:hAnsi="Arial" w:cs="Arial"/>
          <w:sz w:val="24"/>
          <w:szCs w:val="24"/>
        </w:rPr>
      </w:pPr>
      <w:r w:rsidRPr="003B02C1">
        <w:rPr>
          <w:rFonts w:ascii="Arial" w:hAnsi="Arial" w:cs="Arial"/>
          <w:sz w:val="24"/>
          <w:szCs w:val="24"/>
        </w:rPr>
        <w:t>The Public Appointments Officer is responsible for maintaining, developing and accessing information records using MS Office</w:t>
      </w:r>
      <w:r w:rsidR="000C2A1F">
        <w:rPr>
          <w:rFonts w:ascii="Arial" w:hAnsi="Arial" w:cs="Arial"/>
          <w:sz w:val="24"/>
          <w:szCs w:val="24"/>
        </w:rPr>
        <w:t xml:space="preserve"> tools. </w:t>
      </w:r>
    </w:p>
    <w:p w14:paraId="45E1E3A2" w14:textId="05E68DE1" w:rsidR="000C2A1F" w:rsidRDefault="000C2A1F" w:rsidP="003B02C1">
      <w:pPr>
        <w:spacing w:after="0" w:line="240" w:lineRule="auto"/>
        <w:rPr>
          <w:rFonts w:ascii="Arial" w:hAnsi="Arial" w:cs="Arial"/>
          <w:sz w:val="24"/>
          <w:szCs w:val="24"/>
        </w:rPr>
      </w:pPr>
    </w:p>
    <w:p w14:paraId="78DDA3E9" w14:textId="6D9BAC7C" w:rsidR="000C2A1F" w:rsidRDefault="000C2A1F" w:rsidP="003B02C1">
      <w:pPr>
        <w:spacing w:after="0" w:line="240" w:lineRule="auto"/>
        <w:rPr>
          <w:rFonts w:ascii="Arial" w:hAnsi="Arial" w:cs="Arial"/>
          <w:sz w:val="24"/>
          <w:szCs w:val="24"/>
        </w:rPr>
      </w:pPr>
      <w:r w:rsidRPr="000C2A1F">
        <w:rPr>
          <w:rFonts w:ascii="Arial" w:hAnsi="Arial" w:cs="Arial"/>
          <w:sz w:val="24"/>
          <w:szCs w:val="24"/>
        </w:rPr>
        <w:t xml:space="preserve">The post also involves ad hoc and planned work </w:t>
      </w:r>
      <w:r w:rsidR="00C4184D">
        <w:rPr>
          <w:rFonts w:ascii="Arial" w:hAnsi="Arial" w:cs="Arial"/>
          <w:sz w:val="24"/>
          <w:szCs w:val="24"/>
        </w:rPr>
        <w:t xml:space="preserve">including </w:t>
      </w:r>
      <w:r w:rsidR="00E71B88">
        <w:rPr>
          <w:rFonts w:ascii="Arial" w:hAnsi="Arial" w:cs="Arial"/>
          <w:sz w:val="24"/>
          <w:szCs w:val="24"/>
        </w:rPr>
        <w:t xml:space="preserve">undertaking </w:t>
      </w:r>
      <w:r w:rsidR="00C4184D">
        <w:rPr>
          <w:rFonts w:ascii="Arial" w:hAnsi="Arial" w:cs="Arial"/>
          <w:sz w:val="24"/>
          <w:szCs w:val="24"/>
        </w:rPr>
        <w:t xml:space="preserve">surveys, </w:t>
      </w:r>
      <w:r w:rsidRPr="000C2A1F">
        <w:rPr>
          <w:rFonts w:ascii="Arial" w:hAnsi="Arial" w:cs="Arial"/>
          <w:sz w:val="24"/>
          <w:szCs w:val="24"/>
        </w:rPr>
        <w:t>audits</w:t>
      </w:r>
      <w:r w:rsidR="00AC7F13">
        <w:rPr>
          <w:rFonts w:ascii="Arial" w:hAnsi="Arial" w:cs="Arial"/>
          <w:sz w:val="24"/>
          <w:szCs w:val="24"/>
        </w:rPr>
        <w:t>,</w:t>
      </w:r>
      <w:r>
        <w:rPr>
          <w:rFonts w:ascii="Arial" w:hAnsi="Arial" w:cs="Arial"/>
          <w:sz w:val="24"/>
          <w:szCs w:val="24"/>
        </w:rPr>
        <w:t xml:space="preserve"> research</w:t>
      </w:r>
      <w:r w:rsidR="00C4184D">
        <w:rPr>
          <w:rFonts w:ascii="Arial" w:hAnsi="Arial" w:cs="Arial"/>
          <w:sz w:val="24"/>
          <w:szCs w:val="24"/>
        </w:rPr>
        <w:t xml:space="preserve"> and producing high quality reports</w:t>
      </w:r>
      <w:r w:rsidR="00AC7F13">
        <w:rPr>
          <w:rFonts w:ascii="Arial" w:hAnsi="Arial" w:cs="Arial"/>
          <w:sz w:val="24"/>
          <w:szCs w:val="24"/>
        </w:rPr>
        <w:t xml:space="preserve"> on the basis of these</w:t>
      </w:r>
      <w:r w:rsidRPr="000C2A1F">
        <w:rPr>
          <w:rFonts w:ascii="Arial" w:hAnsi="Arial" w:cs="Arial"/>
          <w:sz w:val="24"/>
          <w:szCs w:val="24"/>
        </w:rPr>
        <w:t>.</w:t>
      </w:r>
      <w:r w:rsidR="00AC7F13">
        <w:rPr>
          <w:rFonts w:ascii="Arial" w:hAnsi="Arial" w:cs="Arial"/>
          <w:sz w:val="24"/>
          <w:szCs w:val="24"/>
        </w:rPr>
        <w:t xml:space="preserve">  It may also on occasion involve undertaking or supporting the PAM to undertake investigations into breaches of the Code or complaints raised.</w:t>
      </w:r>
    </w:p>
    <w:p w14:paraId="63325FBC" w14:textId="77777777" w:rsidR="004944FC" w:rsidRPr="00487B99" w:rsidRDefault="004944FC" w:rsidP="007122CD">
      <w:pPr>
        <w:spacing w:after="0" w:line="240" w:lineRule="auto"/>
        <w:rPr>
          <w:rFonts w:ascii="Arial" w:hAnsi="Arial" w:cs="Arial"/>
          <w:sz w:val="24"/>
          <w:szCs w:val="24"/>
        </w:rPr>
      </w:pPr>
    </w:p>
    <w:p w14:paraId="3294EA5D" w14:textId="77777777" w:rsidR="00623A16" w:rsidRDefault="00623A16" w:rsidP="007122CD">
      <w:pPr>
        <w:spacing w:after="0" w:line="240" w:lineRule="auto"/>
        <w:rPr>
          <w:rFonts w:ascii="Arial" w:hAnsi="Arial" w:cs="Arial"/>
          <w:bCs/>
          <w:color w:val="00A19A" w:themeColor="accent2"/>
          <w:sz w:val="24"/>
          <w:szCs w:val="24"/>
        </w:rPr>
      </w:pPr>
    </w:p>
    <w:p w14:paraId="19BB55E4" w14:textId="5A20ACE0" w:rsidR="007122CD" w:rsidRPr="00C846B8" w:rsidRDefault="007122CD" w:rsidP="007122CD">
      <w:pPr>
        <w:spacing w:after="0" w:line="240" w:lineRule="auto"/>
        <w:rPr>
          <w:rFonts w:ascii="Arial" w:hAnsi="Arial" w:cs="Arial"/>
          <w:bCs/>
          <w:color w:val="00A19A" w:themeColor="accent2"/>
          <w:sz w:val="24"/>
          <w:szCs w:val="24"/>
        </w:rPr>
      </w:pPr>
      <w:r w:rsidRPr="00C846B8">
        <w:rPr>
          <w:rFonts w:ascii="Arial" w:hAnsi="Arial" w:cs="Arial"/>
          <w:bCs/>
          <w:color w:val="00A19A" w:themeColor="accent2"/>
          <w:sz w:val="24"/>
          <w:szCs w:val="24"/>
        </w:rPr>
        <w:lastRenderedPageBreak/>
        <w:t>Main duties and responsibilities</w:t>
      </w:r>
    </w:p>
    <w:p w14:paraId="75AE702F" w14:textId="47BA9175" w:rsidR="00353CF2" w:rsidRPr="00353CF2" w:rsidRDefault="00353CF2" w:rsidP="00353CF2">
      <w:pPr>
        <w:spacing w:after="0" w:line="276" w:lineRule="auto"/>
        <w:rPr>
          <w:rFonts w:ascii="Arial" w:hAnsi="Arial" w:cs="Arial"/>
          <w:sz w:val="24"/>
          <w:szCs w:val="24"/>
        </w:rPr>
      </w:pPr>
      <w:r>
        <w:rPr>
          <w:rFonts w:ascii="Arial" w:hAnsi="Arial" w:cs="Arial"/>
          <w:sz w:val="24"/>
          <w:szCs w:val="24"/>
        </w:rPr>
        <w:t>The P</w:t>
      </w:r>
      <w:r w:rsidR="0024627F">
        <w:rPr>
          <w:rFonts w:ascii="Arial" w:hAnsi="Arial" w:cs="Arial"/>
          <w:sz w:val="24"/>
          <w:szCs w:val="24"/>
        </w:rPr>
        <w:t>AO will:</w:t>
      </w:r>
    </w:p>
    <w:p w14:paraId="68ED4914" w14:textId="0E600F9B" w:rsidR="00093640" w:rsidRPr="00093640" w:rsidRDefault="00093640" w:rsidP="00093640">
      <w:pPr>
        <w:pStyle w:val="ListParagraph"/>
        <w:numPr>
          <w:ilvl w:val="0"/>
          <w:numId w:val="16"/>
        </w:numPr>
        <w:rPr>
          <w:rFonts w:ascii="Arial" w:hAnsi="Arial" w:cs="Arial"/>
          <w:sz w:val="24"/>
          <w:szCs w:val="24"/>
        </w:rPr>
      </w:pPr>
      <w:r w:rsidRPr="00093640">
        <w:rPr>
          <w:rFonts w:ascii="Arial" w:hAnsi="Arial" w:cs="Arial"/>
          <w:sz w:val="24"/>
          <w:szCs w:val="24"/>
        </w:rPr>
        <w:t>Manage allocation of Public Appointment Advisers (PAAs) to new appointment rounds</w:t>
      </w:r>
      <w:r w:rsidR="00E71B88">
        <w:rPr>
          <w:rFonts w:ascii="Arial" w:hAnsi="Arial" w:cs="Arial"/>
          <w:sz w:val="24"/>
          <w:szCs w:val="24"/>
        </w:rPr>
        <w:t>,</w:t>
      </w:r>
      <w:r w:rsidRPr="00093640">
        <w:rPr>
          <w:rFonts w:ascii="Arial" w:hAnsi="Arial" w:cs="Arial"/>
          <w:sz w:val="24"/>
          <w:szCs w:val="24"/>
        </w:rPr>
        <w:t xml:space="preserve"> including preparing relevant information for the Commissioner to decide on the </w:t>
      </w:r>
      <w:r w:rsidR="001B40D3">
        <w:rPr>
          <w:rFonts w:ascii="Arial" w:hAnsi="Arial" w:cs="Arial"/>
          <w:sz w:val="24"/>
          <w:szCs w:val="24"/>
        </w:rPr>
        <w:t>appropriate oversight</w:t>
      </w:r>
      <w:r w:rsidR="001B40D3" w:rsidRPr="00093640">
        <w:rPr>
          <w:rFonts w:ascii="Arial" w:hAnsi="Arial" w:cs="Arial"/>
          <w:sz w:val="24"/>
          <w:szCs w:val="24"/>
        </w:rPr>
        <w:t xml:space="preserve"> </w:t>
      </w:r>
      <w:r w:rsidRPr="00093640">
        <w:rPr>
          <w:rFonts w:ascii="Arial" w:hAnsi="Arial" w:cs="Arial"/>
          <w:sz w:val="24"/>
          <w:szCs w:val="24"/>
        </w:rPr>
        <w:t>level for the appointment round, updating all relevant records and providing briefings for the PAA.</w:t>
      </w:r>
    </w:p>
    <w:p w14:paraId="1A816B64" w14:textId="7363AFFB" w:rsidR="00BB3360" w:rsidRPr="00BB3360" w:rsidRDefault="00093640" w:rsidP="00BB3360">
      <w:pPr>
        <w:pStyle w:val="ListParagraph"/>
        <w:numPr>
          <w:ilvl w:val="0"/>
          <w:numId w:val="16"/>
        </w:numPr>
        <w:rPr>
          <w:rFonts w:ascii="Arial" w:hAnsi="Arial" w:cs="Arial"/>
          <w:sz w:val="24"/>
          <w:szCs w:val="24"/>
        </w:rPr>
      </w:pPr>
      <w:r>
        <w:rPr>
          <w:rFonts w:ascii="Arial" w:hAnsi="Arial" w:cs="Arial"/>
          <w:sz w:val="24"/>
          <w:szCs w:val="24"/>
        </w:rPr>
        <w:t>H</w:t>
      </w:r>
      <w:r w:rsidR="00BB3360" w:rsidRPr="00BB3360">
        <w:rPr>
          <w:rFonts w:ascii="Arial" w:hAnsi="Arial" w:cs="Arial"/>
          <w:sz w:val="24"/>
          <w:szCs w:val="24"/>
        </w:rPr>
        <w:t>andl</w:t>
      </w:r>
      <w:r w:rsidR="0024627F">
        <w:rPr>
          <w:rFonts w:ascii="Arial" w:hAnsi="Arial" w:cs="Arial"/>
          <w:sz w:val="24"/>
          <w:szCs w:val="24"/>
        </w:rPr>
        <w:t>e</w:t>
      </w:r>
      <w:r w:rsidR="00BB3360" w:rsidRPr="00BB3360">
        <w:rPr>
          <w:rFonts w:ascii="Arial" w:hAnsi="Arial" w:cs="Arial"/>
          <w:sz w:val="24"/>
          <w:szCs w:val="24"/>
        </w:rPr>
        <w:t xml:space="preserve"> enquiries and provid</w:t>
      </w:r>
      <w:r w:rsidR="0024627F">
        <w:rPr>
          <w:rFonts w:ascii="Arial" w:hAnsi="Arial" w:cs="Arial"/>
          <w:sz w:val="24"/>
          <w:szCs w:val="24"/>
        </w:rPr>
        <w:t xml:space="preserve">e </w:t>
      </w:r>
      <w:r w:rsidR="00BB3360" w:rsidRPr="00BB3360">
        <w:rPr>
          <w:rFonts w:ascii="Arial" w:hAnsi="Arial" w:cs="Arial"/>
          <w:sz w:val="24"/>
          <w:szCs w:val="24"/>
        </w:rPr>
        <w:t>advice on code compliance and on high quality recruitment practices to PAAs, Scottish Government officials and others.</w:t>
      </w:r>
    </w:p>
    <w:p w14:paraId="6FEDAE87" w14:textId="61976215" w:rsidR="00C4184D" w:rsidRPr="00C4184D" w:rsidRDefault="00C4184D" w:rsidP="00C4184D">
      <w:pPr>
        <w:pStyle w:val="ListParagraph"/>
        <w:numPr>
          <w:ilvl w:val="0"/>
          <w:numId w:val="16"/>
        </w:numPr>
        <w:spacing w:after="0" w:line="276" w:lineRule="auto"/>
        <w:rPr>
          <w:rFonts w:ascii="Arial" w:hAnsi="Arial" w:cs="Arial"/>
          <w:sz w:val="24"/>
          <w:szCs w:val="24"/>
        </w:rPr>
      </w:pPr>
      <w:r>
        <w:rPr>
          <w:rFonts w:ascii="Arial" w:hAnsi="Arial" w:cs="Arial"/>
          <w:sz w:val="24"/>
          <w:szCs w:val="24"/>
        </w:rPr>
        <w:t>Run applicant surveys using survey monkey.  Captur</w:t>
      </w:r>
      <w:r w:rsidR="0024627F">
        <w:rPr>
          <w:rFonts w:ascii="Arial" w:hAnsi="Arial" w:cs="Arial"/>
          <w:sz w:val="24"/>
          <w:szCs w:val="24"/>
        </w:rPr>
        <w:t>e</w:t>
      </w:r>
      <w:r>
        <w:rPr>
          <w:rFonts w:ascii="Arial" w:hAnsi="Arial" w:cs="Arial"/>
          <w:sz w:val="24"/>
          <w:szCs w:val="24"/>
        </w:rPr>
        <w:t xml:space="preserve"> and analys</w:t>
      </w:r>
      <w:r w:rsidR="0024627F">
        <w:rPr>
          <w:rFonts w:ascii="Arial" w:hAnsi="Arial" w:cs="Arial"/>
          <w:sz w:val="24"/>
          <w:szCs w:val="24"/>
        </w:rPr>
        <w:t>e</w:t>
      </w:r>
      <w:r>
        <w:rPr>
          <w:rFonts w:ascii="Arial" w:hAnsi="Arial" w:cs="Arial"/>
          <w:sz w:val="24"/>
          <w:szCs w:val="24"/>
        </w:rPr>
        <w:t xml:space="preserve"> the results and produc</w:t>
      </w:r>
      <w:r w:rsidR="0024627F">
        <w:rPr>
          <w:rFonts w:ascii="Arial" w:hAnsi="Arial" w:cs="Arial"/>
          <w:sz w:val="24"/>
          <w:szCs w:val="24"/>
        </w:rPr>
        <w:t>e</w:t>
      </w:r>
      <w:r>
        <w:rPr>
          <w:rFonts w:ascii="Arial" w:hAnsi="Arial" w:cs="Arial"/>
          <w:sz w:val="24"/>
          <w:szCs w:val="24"/>
        </w:rPr>
        <w:t xml:space="preserve"> high quality reports</w:t>
      </w:r>
      <w:r w:rsidR="0024627F">
        <w:rPr>
          <w:rFonts w:ascii="Arial" w:hAnsi="Arial" w:cs="Arial"/>
          <w:sz w:val="24"/>
          <w:szCs w:val="24"/>
        </w:rPr>
        <w:t xml:space="preserve"> of the findings</w:t>
      </w:r>
      <w:r>
        <w:rPr>
          <w:rFonts w:ascii="Arial" w:hAnsi="Arial" w:cs="Arial"/>
          <w:sz w:val="24"/>
          <w:szCs w:val="24"/>
        </w:rPr>
        <w:t>.</w:t>
      </w:r>
      <w:r w:rsidR="004A2F3D">
        <w:rPr>
          <w:rFonts w:ascii="Arial" w:hAnsi="Arial" w:cs="Arial"/>
          <w:sz w:val="24"/>
          <w:szCs w:val="24"/>
        </w:rPr>
        <w:t xml:space="preserve">  Respond to comments and queries raised by applicants as a result of the surveys.</w:t>
      </w:r>
    </w:p>
    <w:p w14:paraId="7B2BA61A" w14:textId="02C912C1" w:rsidR="00C4184D" w:rsidRPr="00C4184D" w:rsidRDefault="00025E02" w:rsidP="00C4184D">
      <w:pPr>
        <w:pStyle w:val="ListParagraph"/>
        <w:numPr>
          <w:ilvl w:val="0"/>
          <w:numId w:val="16"/>
        </w:numPr>
        <w:spacing w:after="0" w:line="276" w:lineRule="auto"/>
        <w:rPr>
          <w:rFonts w:ascii="Arial" w:hAnsi="Arial" w:cs="Arial"/>
          <w:sz w:val="24"/>
          <w:szCs w:val="24"/>
        </w:rPr>
      </w:pPr>
      <w:bookmarkStart w:id="0" w:name="_Hlk73088673"/>
      <w:r>
        <w:rPr>
          <w:rFonts w:ascii="Arial" w:hAnsi="Arial" w:cs="Arial"/>
          <w:sz w:val="24"/>
          <w:szCs w:val="24"/>
        </w:rPr>
        <w:t>Conduct</w:t>
      </w:r>
      <w:r w:rsidR="004A2F3D">
        <w:rPr>
          <w:rFonts w:ascii="Arial" w:hAnsi="Arial" w:cs="Arial"/>
          <w:sz w:val="24"/>
          <w:szCs w:val="24"/>
        </w:rPr>
        <w:t xml:space="preserve"> </w:t>
      </w:r>
      <w:r>
        <w:rPr>
          <w:rFonts w:ascii="Arial" w:hAnsi="Arial" w:cs="Arial"/>
          <w:sz w:val="24"/>
          <w:szCs w:val="24"/>
        </w:rPr>
        <w:t>research</w:t>
      </w:r>
      <w:r w:rsidR="004A2F3D">
        <w:rPr>
          <w:rFonts w:ascii="Arial" w:hAnsi="Arial" w:cs="Arial"/>
          <w:sz w:val="24"/>
          <w:szCs w:val="24"/>
        </w:rPr>
        <w:t>, audits and/ or analyse information</w:t>
      </w:r>
      <w:r>
        <w:rPr>
          <w:rFonts w:ascii="Arial" w:hAnsi="Arial" w:cs="Arial"/>
          <w:sz w:val="24"/>
          <w:szCs w:val="24"/>
        </w:rPr>
        <w:t xml:space="preserve"> as requested and produc</w:t>
      </w:r>
      <w:r w:rsidR="0024627F">
        <w:rPr>
          <w:rFonts w:ascii="Arial" w:hAnsi="Arial" w:cs="Arial"/>
          <w:sz w:val="24"/>
          <w:szCs w:val="24"/>
        </w:rPr>
        <w:t>e</w:t>
      </w:r>
      <w:r>
        <w:rPr>
          <w:rFonts w:ascii="Arial" w:hAnsi="Arial" w:cs="Arial"/>
          <w:sz w:val="24"/>
          <w:szCs w:val="24"/>
        </w:rPr>
        <w:t xml:space="preserve"> high quality reports</w:t>
      </w:r>
      <w:bookmarkEnd w:id="0"/>
      <w:r>
        <w:rPr>
          <w:rFonts w:ascii="Arial" w:hAnsi="Arial" w:cs="Arial"/>
          <w:sz w:val="24"/>
          <w:szCs w:val="24"/>
        </w:rPr>
        <w:t>.</w:t>
      </w:r>
      <w:r w:rsidR="004A2F3D">
        <w:rPr>
          <w:rFonts w:ascii="Arial" w:hAnsi="Arial" w:cs="Arial"/>
          <w:sz w:val="24"/>
          <w:szCs w:val="24"/>
        </w:rPr>
        <w:t xml:space="preserve"> </w:t>
      </w:r>
    </w:p>
    <w:p w14:paraId="37ECBD94" w14:textId="2C292E37" w:rsidR="00C4184D" w:rsidRPr="00C4184D" w:rsidRDefault="00C4184D" w:rsidP="00C4184D">
      <w:pPr>
        <w:pStyle w:val="ListParagraph"/>
        <w:numPr>
          <w:ilvl w:val="0"/>
          <w:numId w:val="16"/>
        </w:numPr>
        <w:spacing w:after="0" w:line="276" w:lineRule="auto"/>
        <w:rPr>
          <w:rFonts w:ascii="Arial" w:hAnsi="Arial" w:cs="Arial"/>
          <w:sz w:val="24"/>
          <w:szCs w:val="24"/>
        </w:rPr>
      </w:pPr>
      <w:r w:rsidRPr="00C4184D">
        <w:rPr>
          <w:rFonts w:ascii="Arial" w:hAnsi="Arial" w:cs="Arial"/>
          <w:sz w:val="24"/>
          <w:szCs w:val="24"/>
        </w:rPr>
        <w:t xml:space="preserve">Access information from, and add information to, the database of </w:t>
      </w:r>
      <w:r w:rsidR="00025E02">
        <w:rPr>
          <w:rFonts w:ascii="Arial" w:hAnsi="Arial" w:cs="Arial"/>
          <w:sz w:val="24"/>
          <w:szCs w:val="24"/>
        </w:rPr>
        <w:t>enquiries and advice provided</w:t>
      </w:r>
      <w:r w:rsidRPr="00C4184D">
        <w:rPr>
          <w:rFonts w:ascii="Arial" w:hAnsi="Arial" w:cs="Arial"/>
          <w:sz w:val="24"/>
          <w:szCs w:val="24"/>
        </w:rPr>
        <w:t>, to support development and understanding of the appointments process</w:t>
      </w:r>
      <w:r w:rsidR="0024627F">
        <w:rPr>
          <w:rFonts w:ascii="Arial" w:hAnsi="Arial" w:cs="Arial"/>
          <w:sz w:val="24"/>
          <w:szCs w:val="24"/>
        </w:rPr>
        <w:t>.</w:t>
      </w:r>
    </w:p>
    <w:p w14:paraId="10319928" w14:textId="41CDAB71" w:rsidR="00C4184D" w:rsidRDefault="00025E02" w:rsidP="00C4184D">
      <w:pPr>
        <w:pStyle w:val="ListParagraph"/>
        <w:numPr>
          <w:ilvl w:val="0"/>
          <w:numId w:val="16"/>
        </w:numPr>
        <w:spacing w:after="0" w:line="276" w:lineRule="auto"/>
        <w:rPr>
          <w:rFonts w:ascii="Arial" w:hAnsi="Arial" w:cs="Arial"/>
          <w:sz w:val="24"/>
          <w:szCs w:val="24"/>
        </w:rPr>
      </w:pPr>
      <w:r>
        <w:rPr>
          <w:rFonts w:ascii="Arial" w:hAnsi="Arial" w:cs="Arial"/>
          <w:sz w:val="24"/>
          <w:szCs w:val="24"/>
        </w:rPr>
        <w:t>Maintain and develop databases of information</w:t>
      </w:r>
      <w:r w:rsidR="00C4184D" w:rsidRPr="00C4184D">
        <w:rPr>
          <w:rFonts w:ascii="Arial" w:hAnsi="Arial" w:cs="Arial"/>
          <w:sz w:val="24"/>
          <w:szCs w:val="24"/>
        </w:rPr>
        <w:t xml:space="preserve"> as required and conform</w:t>
      </w:r>
      <w:r w:rsidR="0024627F">
        <w:rPr>
          <w:rFonts w:ascii="Arial" w:hAnsi="Arial" w:cs="Arial"/>
          <w:sz w:val="24"/>
          <w:szCs w:val="24"/>
        </w:rPr>
        <w:t xml:space="preserve"> </w:t>
      </w:r>
      <w:r w:rsidR="00C4184D" w:rsidRPr="00C4184D">
        <w:rPr>
          <w:rFonts w:ascii="Arial" w:hAnsi="Arial" w:cs="Arial"/>
          <w:sz w:val="24"/>
          <w:szCs w:val="24"/>
        </w:rPr>
        <w:t>with office procedures regarding records management</w:t>
      </w:r>
    </w:p>
    <w:p w14:paraId="6DE6E170" w14:textId="5A27585D" w:rsidR="00BB3360" w:rsidRPr="00C4184D" w:rsidRDefault="00BB3360" w:rsidP="00C4184D">
      <w:pPr>
        <w:pStyle w:val="ListParagraph"/>
        <w:numPr>
          <w:ilvl w:val="0"/>
          <w:numId w:val="16"/>
        </w:numPr>
        <w:spacing w:after="0" w:line="276" w:lineRule="auto"/>
        <w:rPr>
          <w:rFonts w:ascii="Arial" w:hAnsi="Arial" w:cs="Arial"/>
          <w:sz w:val="24"/>
          <w:szCs w:val="24"/>
        </w:rPr>
      </w:pPr>
      <w:r>
        <w:rPr>
          <w:rFonts w:ascii="Arial" w:hAnsi="Arial" w:cs="Arial"/>
          <w:sz w:val="24"/>
          <w:szCs w:val="24"/>
        </w:rPr>
        <w:t>Manag</w:t>
      </w:r>
      <w:r w:rsidR="00AC7F13">
        <w:rPr>
          <w:rFonts w:ascii="Arial" w:hAnsi="Arial" w:cs="Arial"/>
          <w:sz w:val="24"/>
          <w:szCs w:val="24"/>
        </w:rPr>
        <w:t>e</w:t>
      </w:r>
      <w:r>
        <w:rPr>
          <w:rFonts w:ascii="Arial" w:hAnsi="Arial" w:cs="Arial"/>
          <w:sz w:val="24"/>
          <w:szCs w:val="24"/>
        </w:rPr>
        <w:t xml:space="preserve"> the maintenance and deletion of public appointments records in line with the office records management plan.</w:t>
      </w:r>
    </w:p>
    <w:p w14:paraId="4491B729" w14:textId="37A19765" w:rsidR="00C4184D" w:rsidRPr="00C4184D" w:rsidRDefault="00C4184D" w:rsidP="00C4184D">
      <w:pPr>
        <w:pStyle w:val="ListParagraph"/>
        <w:numPr>
          <w:ilvl w:val="0"/>
          <w:numId w:val="16"/>
        </w:numPr>
        <w:spacing w:after="0" w:line="276" w:lineRule="auto"/>
        <w:rPr>
          <w:rFonts w:ascii="Arial" w:hAnsi="Arial" w:cs="Arial"/>
          <w:sz w:val="24"/>
          <w:szCs w:val="24"/>
        </w:rPr>
      </w:pPr>
      <w:r w:rsidRPr="00C4184D">
        <w:rPr>
          <w:rFonts w:ascii="Arial" w:hAnsi="Arial" w:cs="Arial"/>
          <w:sz w:val="24"/>
          <w:szCs w:val="24"/>
        </w:rPr>
        <w:t>Provid</w:t>
      </w:r>
      <w:r w:rsidR="007C474D">
        <w:rPr>
          <w:rFonts w:ascii="Arial" w:hAnsi="Arial" w:cs="Arial"/>
          <w:sz w:val="24"/>
          <w:szCs w:val="24"/>
        </w:rPr>
        <w:t>e</w:t>
      </w:r>
      <w:r w:rsidRPr="00C4184D">
        <w:rPr>
          <w:rFonts w:ascii="Arial" w:hAnsi="Arial" w:cs="Arial"/>
          <w:sz w:val="24"/>
          <w:szCs w:val="24"/>
        </w:rPr>
        <w:t xml:space="preserve"> cover for the Public Appointments Manager as required</w:t>
      </w:r>
    </w:p>
    <w:p w14:paraId="65855A4A" w14:textId="467446D3" w:rsidR="00FA22A5" w:rsidRPr="00FA22A5" w:rsidRDefault="00FA22A5" w:rsidP="00FA22A5">
      <w:pPr>
        <w:pStyle w:val="ListParagraph"/>
        <w:numPr>
          <w:ilvl w:val="0"/>
          <w:numId w:val="16"/>
        </w:numPr>
        <w:spacing w:after="0" w:line="276" w:lineRule="auto"/>
        <w:rPr>
          <w:rFonts w:ascii="Arial" w:hAnsi="Arial" w:cs="Arial"/>
          <w:sz w:val="24"/>
          <w:szCs w:val="24"/>
        </w:rPr>
      </w:pPr>
      <w:r w:rsidRPr="00FA22A5">
        <w:rPr>
          <w:rFonts w:ascii="Arial" w:hAnsi="Arial" w:cs="Arial"/>
          <w:sz w:val="24"/>
          <w:szCs w:val="24"/>
        </w:rPr>
        <w:t>Promot</w:t>
      </w:r>
      <w:r w:rsidR="007C474D">
        <w:rPr>
          <w:rFonts w:ascii="Arial" w:hAnsi="Arial" w:cs="Arial"/>
          <w:sz w:val="24"/>
          <w:szCs w:val="24"/>
        </w:rPr>
        <w:t>e</w:t>
      </w:r>
      <w:r w:rsidRPr="00FA22A5">
        <w:rPr>
          <w:rFonts w:ascii="Arial" w:hAnsi="Arial" w:cs="Arial"/>
          <w:sz w:val="24"/>
          <w:szCs w:val="24"/>
        </w:rPr>
        <w:t xml:space="preserve"> and assist with the work of the Commissioner</w:t>
      </w:r>
      <w:r w:rsidR="007C474D">
        <w:rPr>
          <w:rFonts w:ascii="Arial" w:hAnsi="Arial" w:cs="Arial"/>
          <w:sz w:val="24"/>
          <w:szCs w:val="24"/>
        </w:rPr>
        <w:t xml:space="preserve"> by</w:t>
      </w:r>
      <w:r w:rsidRPr="00FA22A5">
        <w:rPr>
          <w:rFonts w:ascii="Arial" w:hAnsi="Arial" w:cs="Arial"/>
          <w:sz w:val="24"/>
          <w:szCs w:val="24"/>
        </w:rPr>
        <w:t>:</w:t>
      </w:r>
    </w:p>
    <w:p w14:paraId="54466F56" w14:textId="2985E762" w:rsidR="00FA22A5" w:rsidRPr="00FA22A5" w:rsidRDefault="00FA22A5" w:rsidP="00FA22A5">
      <w:pPr>
        <w:pStyle w:val="ListParagraph"/>
        <w:numPr>
          <w:ilvl w:val="1"/>
          <w:numId w:val="17"/>
        </w:numPr>
        <w:spacing w:after="0" w:line="276" w:lineRule="auto"/>
        <w:rPr>
          <w:rFonts w:ascii="Arial" w:hAnsi="Arial" w:cs="Arial"/>
          <w:sz w:val="24"/>
          <w:szCs w:val="24"/>
        </w:rPr>
      </w:pPr>
      <w:r w:rsidRPr="00FA22A5">
        <w:rPr>
          <w:rFonts w:ascii="Arial" w:hAnsi="Arial" w:cs="Arial"/>
          <w:sz w:val="24"/>
          <w:szCs w:val="24"/>
        </w:rPr>
        <w:t>attending and participating in training and other days intended to promote understanding of the work of the Commissioner and application of the Code.</w:t>
      </w:r>
    </w:p>
    <w:p w14:paraId="2D2A23DD" w14:textId="77777777" w:rsidR="00FA22A5" w:rsidRPr="00FA22A5" w:rsidRDefault="00FA22A5" w:rsidP="00FA22A5">
      <w:pPr>
        <w:pStyle w:val="ListParagraph"/>
        <w:numPr>
          <w:ilvl w:val="1"/>
          <w:numId w:val="17"/>
        </w:numPr>
        <w:spacing w:after="0" w:line="276" w:lineRule="auto"/>
        <w:rPr>
          <w:rFonts w:ascii="Arial" w:hAnsi="Arial" w:cs="Arial"/>
          <w:sz w:val="24"/>
          <w:szCs w:val="24"/>
        </w:rPr>
      </w:pPr>
      <w:r w:rsidRPr="00FA22A5">
        <w:rPr>
          <w:rFonts w:ascii="Arial" w:hAnsi="Arial" w:cs="Arial"/>
          <w:sz w:val="24"/>
          <w:szCs w:val="24"/>
        </w:rPr>
        <w:t>providing ad hoc support to colleagues and the Commissioner as required to ensure the smooth functioning of a small office.</w:t>
      </w:r>
    </w:p>
    <w:p w14:paraId="44AEA529" w14:textId="77777777" w:rsidR="00FA22A5" w:rsidRPr="00FA22A5" w:rsidRDefault="00FA22A5" w:rsidP="00FA22A5">
      <w:pPr>
        <w:pStyle w:val="ListParagraph"/>
        <w:numPr>
          <w:ilvl w:val="1"/>
          <w:numId w:val="17"/>
        </w:numPr>
        <w:spacing w:after="0" w:line="276" w:lineRule="auto"/>
        <w:rPr>
          <w:rFonts w:ascii="Arial" w:hAnsi="Arial" w:cs="Arial"/>
          <w:sz w:val="24"/>
          <w:szCs w:val="24"/>
        </w:rPr>
      </w:pPr>
      <w:r w:rsidRPr="00FA22A5">
        <w:rPr>
          <w:rFonts w:ascii="Arial" w:hAnsi="Arial" w:cs="Arial"/>
          <w:sz w:val="24"/>
          <w:szCs w:val="24"/>
        </w:rPr>
        <w:t>contributing to broader organisational work.</w:t>
      </w:r>
    </w:p>
    <w:p w14:paraId="5F066C05" w14:textId="023E0A31" w:rsidR="00025E02" w:rsidRPr="00025E02" w:rsidRDefault="00FA22A5" w:rsidP="00FA22A5">
      <w:pPr>
        <w:pStyle w:val="ListParagraph"/>
        <w:numPr>
          <w:ilvl w:val="1"/>
          <w:numId w:val="17"/>
        </w:numPr>
        <w:spacing w:after="0" w:line="276" w:lineRule="auto"/>
        <w:rPr>
          <w:rFonts w:ascii="Arial" w:hAnsi="Arial" w:cs="Arial"/>
          <w:sz w:val="24"/>
          <w:szCs w:val="24"/>
        </w:rPr>
      </w:pPr>
      <w:r w:rsidRPr="00FA22A5">
        <w:rPr>
          <w:rFonts w:ascii="Arial" w:hAnsi="Arial" w:cs="Arial"/>
          <w:sz w:val="24"/>
          <w:szCs w:val="24"/>
        </w:rPr>
        <w:t xml:space="preserve">reporting to the </w:t>
      </w:r>
      <w:r w:rsidR="006E7EBE">
        <w:rPr>
          <w:rFonts w:ascii="Arial" w:hAnsi="Arial" w:cs="Arial"/>
          <w:sz w:val="24"/>
          <w:szCs w:val="24"/>
        </w:rPr>
        <w:t>PAM</w:t>
      </w:r>
      <w:r w:rsidRPr="00FA22A5">
        <w:rPr>
          <w:rFonts w:ascii="Arial" w:hAnsi="Arial" w:cs="Arial"/>
          <w:sz w:val="24"/>
          <w:szCs w:val="24"/>
        </w:rPr>
        <w:t xml:space="preserve"> or to any other senior manager to whom the Commissioner delegates management of relevant work</w:t>
      </w:r>
      <w:r w:rsidR="009A6ABE">
        <w:rPr>
          <w:rFonts w:ascii="Arial" w:hAnsi="Arial" w:cs="Arial"/>
          <w:sz w:val="24"/>
          <w:szCs w:val="24"/>
        </w:rPr>
        <w:t>.</w:t>
      </w:r>
    </w:p>
    <w:p w14:paraId="46082CD6" w14:textId="77777777" w:rsidR="00025E02" w:rsidRDefault="00025E02" w:rsidP="007122CD">
      <w:pPr>
        <w:spacing w:after="0" w:line="240" w:lineRule="auto"/>
        <w:rPr>
          <w:rFonts w:ascii="Arial" w:hAnsi="Arial" w:cs="Arial"/>
          <w:b/>
          <w:color w:val="00A19A" w:themeColor="accent2"/>
          <w:sz w:val="28"/>
          <w:szCs w:val="28"/>
        </w:rPr>
      </w:pPr>
    </w:p>
    <w:p w14:paraId="28081178" w14:textId="77777777" w:rsidR="00623A16" w:rsidRDefault="00623A16" w:rsidP="007122CD">
      <w:pPr>
        <w:spacing w:after="0" w:line="240" w:lineRule="auto"/>
        <w:rPr>
          <w:rFonts w:ascii="Arial" w:hAnsi="Arial" w:cs="Arial"/>
          <w:b/>
          <w:color w:val="00A19A" w:themeColor="accent2"/>
          <w:sz w:val="28"/>
          <w:szCs w:val="28"/>
        </w:rPr>
      </w:pPr>
    </w:p>
    <w:p w14:paraId="15AF891A" w14:textId="77777777" w:rsidR="00623A16" w:rsidRDefault="00623A16" w:rsidP="007122CD">
      <w:pPr>
        <w:spacing w:after="0" w:line="240" w:lineRule="auto"/>
        <w:rPr>
          <w:rFonts w:ascii="Arial" w:hAnsi="Arial" w:cs="Arial"/>
          <w:b/>
          <w:color w:val="00A19A" w:themeColor="accent2"/>
          <w:sz w:val="28"/>
          <w:szCs w:val="28"/>
        </w:rPr>
      </w:pPr>
    </w:p>
    <w:p w14:paraId="3D34D31B" w14:textId="77777777" w:rsidR="00623A16" w:rsidRDefault="00623A16" w:rsidP="007122CD">
      <w:pPr>
        <w:spacing w:after="0" w:line="240" w:lineRule="auto"/>
        <w:rPr>
          <w:rFonts w:ascii="Arial" w:hAnsi="Arial" w:cs="Arial"/>
          <w:b/>
          <w:color w:val="00A19A" w:themeColor="accent2"/>
          <w:sz w:val="28"/>
          <w:szCs w:val="28"/>
        </w:rPr>
      </w:pPr>
    </w:p>
    <w:p w14:paraId="6B234985" w14:textId="77777777" w:rsidR="00623A16" w:rsidRDefault="00623A16" w:rsidP="007122CD">
      <w:pPr>
        <w:spacing w:after="0" w:line="240" w:lineRule="auto"/>
        <w:rPr>
          <w:rFonts w:ascii="Arial" w:hAnsi="Arial" w:cs="Arial"/>
          <w:b/>
          <w:color w:val="00A19A" w:themeColor="accent2"/>
          <w:sz w:val="28"/>
          <w:szCs w:val="28"/>
        </w:rPr>
      </w:pPr>
    </w:p>
    <w:p w14:paraId="7B43EFA6" w14:textId="77777777" w:rsidR="00623A16" w:rsidRDefault="00623A16" w:rsidP="007122CD">
      <w:pPr>
        <w:spacing w:after="0" w:line="240" w:lineRule="auto"/>
        <w:rPr>
          <w:rFonts w:ascii="Arial" w:hAnsi="Arial" w:cs="Arial"/>
          <w:b/>
          <w:color w:val="00A19A" w:themeColor="accent2"/>
          <w:sz w:val="28"/>
          <w:szCs w:val="28"/>
        </w:rPr>
      </w:pPr>
    </w:p>
    <w:p w14:paraId="58FD67C3" w14:textId="77777777" w:rsidR="00623A16" w:rsidRDefault="00623A16" w:rsidP="007122CD">
      <w:pPr>
        <w:spacing w:after="0" w:line="240" w:lineRule="auto"/>
        <w:rPr>
          <w:rFonts w:ascii="Arial" w:hAnsi="Arial" w:cs="Arial"/>
          <w:b/>
          <w:color w:val="00A19A" w:themeColor="accent2"/>
          <w:sz w:val="28"/>
          <w:szCs w:val="28"/>
        </w:rPr>
      </w:pPr>
    </w:p>
    <w:p w14:paraId="68D012FF" w14:textId="784DBA9F" w:rsidR="007122CD" w:rsidRPr="00C846B8" w:rsidRDefault="002A156C" w:rsidP="007122CD">
      <w:pPr>
        <w:spacing w:after="0" w:line="240" w:lineRule="auto"/>
        <w:rPr>
          <w:rFonts w:ascii="Arial" w:hAnsi="Arial" w:cs="Arial"/>
          <w:b/>
          <w:color w:val="00A19A" w:themeColor="accent2"/>
          <w:sz w:val="28"/>
          <w:szCs w:val="28"/>
        </w:rPr>
      </w:pPr>
      <w:bookmarkStart w:id="1" w:name="_GoBack"/>
      <w:bookmarkEnd w:id="1"/>
      <w:r w:rsidRPr="005114E6">
        <w:rPr>
          <w:rFonts w:ascii="Arial" w:hAnsi="Arial" w:cs="Arial"/>
          <w:b/>
          <w:color w:val="00A19A" w:themeColor="accent2"/>
          <w:sz w:val="28"/>
          <w:szCs w:val="28"/>
        </w:rPr>
        <w:lastRenderedPageBreak/>
        <w:t>Select</w:t>
      </w:r>
      <w:r>
        <w:rPr>
          <w:rFonts w:ascii="Arial" w:hAnsi="Arial" w:cs="Arial"/>
          <w:b/>
          <w:color w:val="00A19A" w:themeColor="accent2"/>
          <w:sz w:val="28"/>
          <w:szCs w:val="28"/>
        </w:rPr>
        <w:t>ion criteria</w:t>
      </w:r>
    </w:p>
    <w:p w14:paraId="1175AF29" w14:textId="77777777" w:rsidR="007122CD" w:rsidRPr="00487B99" w:rsidRDefault="007122CD" w:rsidP="007122CD">
      <w:pPr>
        <w:spacing w:after="0" w:line="240" w:lineRule="auto"/>
        <w:rPr>
          <w:rFonts w:ascii="Arial" w:hAnsi="Arial" w:cs="Arial"/>
          <w:sz w:val="24"/>
          <w:szCs w:val="24"/>
        </w:rPr>
      </w:pPr>
    </w:p>
    <w:tbl>
      <w:tblPr>
        <w:tblStyle w:val="TableGrid"/>
        <w:tblW w:w="14312" w:type="dxa"/>
        <w:tblLook w:val="04A0" w:firstRow="1" w:lastRow="0" w:firstColumn="1" w:lastColumn="0" w:noHBand="0" w:noVBand="1"/>
      </w:tblPr>
      <w:tblGrid>
        <w:gridCol w:w="4677"/>
        <w:gridCol w:w="9635"/>
      </w:tblGrid>
      <w:tr w:rsidR="008353DC" w:rsidRPr="005114E6" w14:paraId="26FD0806" w14:textId="7737E680" w:rsidTr="008353DC">
        <w:trPr>
          <w:tblHeader/>
        </w:trPr>
        <w:tc>
          <w:tcPr>
            <w:tcW w:w="4677" w:type="dxa"/>
          </w:tcPr>
          <w:p w14:paraId="6ACD684C" w14:textId="77777777" w:rsidR="008353DC" w:rsidRPr="005114E6" w:rsidRDefault="008353DC" w:rsidP="00286F83">
            <w:pPr>
              <w:rPr>
                <w:rFonts w:ascii="Arial" w:hAnsi="Arial" w:cs="Arial"/>
                <w:b/>
                <w:sz w:val="24"/>
                <w:szCs w:val="24"/>
              </w:rPr>
            </w:pPr>
            <w:r w:rsidRPr="005114E6">
              <w:rPr>
                <w:rFonts w:ascii="Arial" w:hAnsi="Arial" w:cs="Arial"/>
                <w:b/>
                <w:sz w:val="24"/>
                <w:szCs w:val="24"/>
              </w:rPr>
              <w:t>Criterion for selection</w:t>
            </w:r>
          </w:p>
        </w:tc>
        <w:tc>
          <w:tcPr>
            <w:tcW w:w="9635" w:type="dxa"/>
          </w:tcPr>
          <w:p w14:paraId="6527127C" w14:textId="541E2753" w:rsidR="008353DC" w:rsidRPr="005114E6" w:rsidRDefault="008353DC" w:rsidP="00286F83">
            <w:pPr>
              <w:rPr>
                <w:rFonts w:ascii="Arial" w:hAnsi="Arial" w:cs="Arial"/>
                <w:b/>
                <w:sz w:val="24"/>
                <w:szCs w:val="24"/>
              </w:rPr>
            </w:pPr>
            <w:r w:rsidRPr="005114E6">
              <w:rPr>
                <w:rFonts w:ascii="Arial" w:hAnsi="Arial" w:cs="Arial"/>
                <w:b/>
                <w:sz w:val="24"/>
                <w:szCs w:val="24"/>
              </w:rPr>
              <w:t>Indicators</w:t>
            </w:r>
          </w:p>
        </w:tc>
      </w:tr>
      <w:tr w:rsidR="008353DC" w:rsidRPr="005114E6" w14:paraId="383B41CC" w14:textId="3746EC97" w:rsidTr="008353DC">
        <w:tc>
          <w:tcPr>
            <w:tcW w:w="4677" w:type="dxa"/>
          </w:tcPr>
          <w:p w14:paraId="34E55C8B" w14:textId="2119BD6D" w:rsidR="008353DC" w:rsidRPr="00FA22A5" w:rsidRDefault="008353DC" w:rsidP="005114E6">
            <w:pPr>
              <w:spacing w:line="276" w:lineRule="auto"/>
              <w:rPr>
                <w:rFonts w:ascii="Arial" w:hAnsi="Arial" w:cs="Arial"/>
                <w:b/>
                <w:sz w:val="24"/>
                <w:szCs w:val="24"/>
              </w:rPr>
            </w:pPr>
          </w:p>
          <w:p w14:paraId="177417F5" w14:textId="06C011DF" w:rsidR="008353DC" w:rsidRPr="005114E6" w:rsidRDefault="008353DC" w:rsidP="005114E6">
            <w:pPr>
              <w:spacing w:line="276" w:lineRule="auto"/>
              <w:rPr>
                <w:rFonts w:ascii="Arial" w:hAnsi="Arial" w:cs="Arial"/>
                <w:sz w:val="24"/>
                <w:szCs w:val="24"/>
              </w:rPr>
            </w:pPr>
            <w:bookmarkStart w:id="2" w:name="_Hlk73094171"/>
            <w:r>
              <w:rPr>
                <w:rFonts w:ascii="Arial" w:hAnsi="Arial" w:cs="Arial"/>
                <w:sz w:val="24"/>
                <w:szCs w:val="24"/>
              </w:rPr>
              <w:t xml:space="preserve">1 - </w:t>
            </w:r>
            <w:r w:rsidRPr="005114E6">
              <w:rPr>
                <w:rFonts w:ascii="Arial" w:hAnsi="Arial" w:cs="Arial"/>
                <w:sz w:val="24"/>
                <w:szCs w:val="24"/>
              </w:rPr>
              <w:t xml:space="preserve">Excellent knowledge of </w:t>
            </w:r>
            <w:r>
              <w:rPr>
                <w:rFonts w:ascii="Arial" w:hAnsi="Arial" w:cs="Arial"/>
                <w:sz w:val="24"/>
                <w:szCs w:val="24"/>
              </w:rPr>
              <w:t>a range r</w:t>
            </w:r>
            <w:r w:rsidRPr="005114E6">
              <w:rPr>
                <w:rFonts w:ascii="Arial" w:hAnsi="Arial" w:cs="Arial"/>
                <w:sz w:val="24"/>
                <w:szCs w:val="24"/>
              </w:rPr>
              <w:t xml:space="preserve">ecruitment and </w:t>
            </w:r>
            <w:r>
              <w:rPr>
                <w:rFonts w:ascii="Arial" w:hAnsi="Arial" w:cs="Arial"/>
                <w:sz w:val="24"/>
                <w:szCs w:val="24"/>
              </w:rPr>
              <w:t>s</w:t>
            </w:r>
            <w:r w:rsidRPr="005114E6">
              <w:rPr>
                <w:rFonts w:ascii="Arial" w:hAnsi="Arial" w:cs="Arial"/>
                <w:sz w:val="24"/>
                <w:szCs w:val="24"/>
              </w:rPr>
              <w:t>election practices and procedures</w:t>
            </w:r>
            <w:r>
              <w:rPr>
                <w:rFonts w:ascii="Arial" w:hAnsi="Arial" w:cs="Arial"/>
                <w:sz w:val="24"/>
                <w:szCs w:val="24"/>
              </w:rPr>
              <w:t xml:space="preserve">; understanding of diversity and inclusion and how effective recruitment practices and processes can embed inclusion and contribute to high levels of diversity. </w:t>
            </w:r>
            <w:bookmarkEnd w:id="2"/>
          </w:p>
          <w:p w14:paraId="65582607" w14:textId="77777777" w:rsidR="008353DC" w:rsidRDefault="008353DC" w:rsidP="005114E6">
            <w:pPr>
              <w:spacing w:line="276" w:lineRule="auto"/>
              <w:rPr>
                <w:rFonts w:ascii="Arial" w:hAnsi="Arial" w:cs="Arial"/>
                <w:sz w:val="24"/>
                <w:szCs w:val="24"/>
              </w:rPr>
            </w:pPr>
          </w:p>
          <w:p w14:paraId="2A4FDE42" w14:textId="77777777" w:rsidR="008353DC" w:rsidRPr="005114E6" w:rsidRDefault="008353DC" w:rsidP="005114E6">
            <w:pPr>
              <w:spacing w:line="276" w:lineRule="auto"/>
              <w:rPr>
                <w:rFonts w:ascii="Arial" w:hAnsi="Arial" w:cs="Arial"/>
                <w:sz w:val="24"/>
                <w:szCs w:val="24"/>
              </w:rPr>
            </w:pPr>
          </w:p>
          <w:p w14:paraId="550E659D" w14:textId="77777777" w:rsidR="008353DC" w:rsidRPr="005114E6" w:rsidRDefault="008353DC" w:rsidP="005114E6">
            <w:pPr>
              <w:spacing w:line="276" w:lineRule="auto"/>
              <w:rPr>
                <w:rFonts w:ascii="Arial" w:hAnsi="Arial" w:cs="Arial"/>
                <w:sz w:val="24"/>
                <w:szCs w:val="24"/>
              </w:rPr>
            </w:pPr>
          </w:p>
          <w:p w14:paraId="245D177F" w14:textId="77777777" w:rsidR="008353DC" w:rsidRPr="005114E6" w:rsidRDefault="008353DC" w:rsidP="005114E6">
            <w:pPr>
              <w:spacing w:line="276" w:lineRule="auto"/>
              <w:rPr>
                <w:rFonts w:ascii="Arial" w:hAnsi="Arial" w:cs="Arial"/>
                <w:sz w:val="24"/>
                <w:szCs w:val="24"/>
              </w:rPr>
            </w:pPr>
          </w:p>
        </w:tc>
        <w:tc>
          <w:tcPr>
            <w:tcW w:w="9635" w:type="dxa"/>
          </w:tcPr>
          <w:p w14:paraId="62B31986" w14:textId="77777777" w:rsidR="008353DC" w:rsidRDefault="008353DC" w:rsidP="005114E6">
            <w:pPr>
              <w:pStyle w:val="ListParagraph"/>
              <w:numPr>
                <w:ilvl w:val="0"/>
                <w:numId w:val="11"/>
              </w:numPr>
              <w:spacing w:line="276" w:lineRule="auto"/>
              <w:ind w:left="421" w:hanging="425"/>
              <w:rPr>
                <w:rFonts w:ascii="Arial" w:hAnsi="Arial" w:cs="Arial"/>
                <w:sz w:val="24"/>
                <w:szCs w:val="24"/>
              </w:rPr>
            </w:pPr>
            <w:r>
              <w:rPr>
                <w:rFonts w:ascii="Arial" w:hAnsi="Arial" w:cs="Arial"/>
                <w:sz w:val="24"/>
                <w:szCs w:val="24"/>
              </w:rPr>
              <w:t>Can explain numerous different recruitment and selection processes and demonstrate understanding of their effectiveness</w:t>
            </w:r>
          </w:p>
          <w:p w14:paraId="3FE36854" w14:textId="1CEB8497" w:rsidR="008353DC" w:rsidRDefault="008353DC" w:rsidP="005114E6">
            <w:pPr>
              <w:pStyle w:val="ListParagraph"/>
              <w:numPr>
                <w:ilvl w:val="0"/>
                <w:numId w:val="11"/>
              </w:numPr>
              <w:spacing w:line="276" w:lineRule="auto"/>
              <w:ind w:left="421" w:hanging="425"/>
              <w:rPr>
                <w:rFonts w:ascii="Arial" w:hAnsi="Arial" w:cs="Arial"/>
                <w:sz w:val="24"/>
                <w:szCs w:val="24"/>
              </w:rPr>
            </w:pPr>
            <w:r>
              <w:rPr>
                <w:rFonts w:ascii="Arial" w:hAnsi="Arial" w:cs="Arial"/>
                <w:sz w:val="24"/>
                <w:szCs w:val="24"/>
              </w:rPr>
              <w:t>Demonstrates understanding of different types of validity for different recruitment and selection processes.</w:t>
            </w:r>
          </w:p>
          <w:p w14:paraId="107AE148" w14:textId="10D51715" w:rsidR="008353DC" w:rsidRDefault="008353DC" w:rsidP="005114E6">
            <w:pPr>
              <w:pStyle w:val="ListParagraph"/>
              <w:numPr>
                <w:ilvl w:val="0"/>
                <w:numId w:val="11"/>
              </w:numPr>
              <w:spacing w:line="276" w:lineRule="auto"/>
              <w:ind w:left="421" w:hanging="425"/>
              <w:rPr>
                <w:rFonts w:ascii="Arial" w:hAnsi="Arial" w:cs="Arial"/>
                <w:sz w:val="24"/>
                <w:szCs w:val="24"/>
              </w:rPr>
            </w:pPr>
            <w:r>
              <w:rPr>
                <w:rFonts w:ascii="Arial" w:hAnsi="Arial" w:cs="Arial"/>
                <w:sz w:val="24"/>
                <w:szCs w:val="24"/>
              </w:rPr>
              <w:t>Shows clear understanding of diversity including an understanding of protected characteristics and what contributes to a wider definition of diversity over and above protected characteristics.</w:t>
            </w:r>
          </w:p>
          <w:p w14:paraId="5B96816F" w14:textId="0913CF2A" w:rsidR="008353DC" w:rsidRDefault="008353DC" w:rsidP="00F05462">
            <w:pPr>
              <w:pStyle w:val="ListParagraph"/>
              <w:numPr>
                <w:ilvl w:val="0"/>
                <w:numId w:val="11"/>
              </w:numPr>
              <w:ind w:left="434" w:hanging="434"/>
              <w:rPr>
                <w:rFonts w:ascii="Arial" w:hAnsi="Arial" w:cs="Arial"/>
                <w:sz w:val="24"/>
                <w:szCs w:val="24"/>
              </w:rPr>
            </w:pPr>
            <w:r w:rsidRPr="00F05462">
              <w:rPr>
                <w:rFonts w:ascii="Arial" w:hAnsi="Arial" w:cs="Arial"/>
                <w:sz w:val="24"/>
                <w:szCs w:val="24"/>
              </w:rPr>
              <w:t>Understands the impact of different techniques for attraction and assessment on different groups with protected characteristics.</w:t>
            </w:r>
          </w:p>
          <w:p w14:paraId="57FF2991" w14:textId="3A9D6DC4" w:rsidR="008353DC" w:rsidRDefault="008353DC" w:rsidP="00F05462">
            <w:pPr>
              <w:pStyle w:val="ListParagraph"/>
              <w:numPr>
                <w:ilvl w:val="0"/>
                <w:numId w:val="11"/>
              </w:numPr>
              <w:ind w:left="434" w:hanging="434"/>
              <w:rPr>
                <w:rFonts w:ascii="Arial" w:hAnsi="Arial" w:cs="Arial"/>
                <w:sz w:val="24"/>
                <w:szCs w:val="24"/>
              </w:rPr>
            </w:pPr>
            <w:r w:rsidRPr="006729A9">
              <w:rPr>
                <w:rFonts w:ascii="Arial" w:hAnsi="Arial" w:cs="Arial"/>
                <w:sz w:val="24"/>
                <w:szCs w:val="24"/>
              </w:rPr>
              <w:t>Shows a clear understanding of the applicant viewpoint and journey and is able to explain how different recruitment and selection techniques can positively or negatively impact this.</w:t>
            </w:r>
          </w:p>
          <w:p w14:paraId="69592BF0" w14:textId="77777777" w:rsidR="008353DC" w:rsidRDefault="008353DC" w:rsidP="006729A9">
            <w:pPr>
              <w:pStyle w:val="ListParagraph"/>
              <w:numPr>
                <w:ilvl w:val="0"/>
                <w:numId w:val="11"/>
              </w:numPr>
              <w:ind w:left="434" w:hanging="434"/>
              <w:rPr>
                <w:rFonts w:ascii="Arial" w:hAnsi="Arial" w:cs="Arial"/>
                <w:sz w:val="24"/>
                <w:szCs w:val="24"/>
              </w:rPr>
            </w:pPr>
            <w:r>
              <w:rPr>
                <w:rFonts w:ascii="Arial" w:hAnsi="Arial" w:cs="Arial"/>
                <w:sz w:val="24"/>
                <w:szCs w:val="24"/>
              </w:rPr>
              <w:t>Ideally h</w:t>
            </w:r>
            <w:r w:rsidRPr="00694FBE">
              <w:rPr>
                <w:rFonts w:ascii="Arial" w:hAnsi="Arial" w:cs="Arial"/>
                <w:sz w:val="24"/>
                <w:szCs w:val="24"/>
              </w:rPr>
              <w:t>olds CIPD qualification</w:t>
            </w:r>
          </w:p>
          <w:p w14:paraId="2FE9D273" w14:textId="49F223EE" w:rsidR="008353DC" w:rsidRPr="005114E6" w:rsidRDefault="008353DC" w:rsidP="006729A9">
            <w:pPr>
              <w:pStyle w:val="ListParagraph"/>
              <w:ind w:left="434"/>
              <w:rPr>
                <w:rFonts w:ascii="Arial" w:hAnsi="Arial" w:cs="Arial"/>
                <w:sz w:val="24"/>
                <w:szCs w:val="24"/>
              </w:rPr>
            </w:pPr>
          </w:p>
        </w:tc>
      </w:tr>
      <w:tr w:rsidR="008353DC" w:rsidRPr="005114E6" w14:paraId="4F1AF24C" w14:textId="0DF8EB8B" w:rsidTr="008353DC">
        <w:tc>
          <w:tcPr>
            <w:tcW w:w="4677" w:type="dxa"/>
          </w:tcPr>
          <w:p w14:paraId="0F2A6D18" w14:textId="73BE651B" w:rsidR="008353DC" w:rsidRDefault="008353DC" w:rsidP="00B2329A">
            <w:pPr>
              <w:spacing w:line="276" w:lineRule="auto"/>
              <w:rPr>
                <w:rFonts w:ascii="Arial" w:hAnsi="Arial" w:cs="Arial"/>
                <w:sz w:val="24"/>
                <w:szCs w:val="24"/>
              </w:rPr>
            </w:pPr>
            <w:bookmarkStart w:id="3" w:name="_Hlk73094198"/>
            <w:r>
              <w:rPr>
                <w:rFonts w:ascii="Arial" w:hAnsi="Arial" w:cs="Arial"/>
                <w:sz w:val="24"/>
                <w:szCs w:val="24"/>
              </w:rPr>
              <w:t xml:space="preserve">2 - </w:t>
            </w:r>
            <w:bookmarkStart w:id="4" w:name="_Hlk73091290"/>
            <w:r w:rsidRPr="006E7EBE">
              <w:rPr>
                <w:rFonts w:ascii="Arial" w:hAnsi="Arial" w:cs="Arial"/>
                <w:sz w:val="24"/>
                <w:szCs w:val="24"/>
              </w:rPr>
              <w:t>Ability to</w:t>
            </w:r>
            <w:r>
              <w:rPr>
                <w:rFonts w:ascii="Arial" w:hAnsi="Arial" w:cs="Arial"/>
                <w:sz w:val="24"/>
                <w:szCs w:val="24"/>
              </w:rPr>
              <w:t xml:space="preserve"> interpret </w:t>
            </w:r>
            <w:r w:rsidRPr="003C30E4">
              <w:rPr>
                <w:rFonts w:ascii="Arial" w:hAnsi="Arial" w:cs="Arial"/>
                <w:sz w:val="24"/>
                <w:szCs w:val="24"/>
              </w:rPr>
              <w:t>a formal system of regulation</w:t>
            </w:r>
            <w:r>
              <w:rPr>
                <w:rFonts w:ascii="Arial" w:hAnsi="Arial" w:cs="Arial"/>
                <w:sz w:val="24"/>
                <w:szCs w:val="24"/>
              </w:rPr>
              <w:t>, set of rules</w:t>
            </w:r>
            <w:r w:rsidRPr="003C30E4">
              <w:rPr>
                <w:rFonts w:ascii="Arial" w:hAnsi="Arial" w:cs="Arial"/>
                <w:sz w:val="24"/>
                <w:szCs w:val="24"/>
              </w:rPr>
              <w:t xml:space="preserve"> or law, such as a code of practice</w:t>
            </w:r>
            <w:r>
              <w:rPr>
                <w:rFonts w:ascii="Arial" w:hAnsi="Arial" w:cs="Arial"/>
                <w:sz w:val="24"/>
                <w:szCs w:val="24"/>
              </w:rPr>
              <w:t xml:space="preserve">, </w:t>
            </w:r>
            <w:r w:rsidRPr="003C30E4">
              <w:rPr>
                <w:rFonts w:ascii="Arial" w:hAnsi="Arial" w:cs="Arial"/>
                <w:sz w:val="24"/>
                <w:szCs w:val="24"/>
              </w:rPr>
              <w:t>code of conduct</w:t>
            </w:r>
            <w:r>
              <w:rPr>
                <w:rFonts w:ascii="Arial" w:hAnsi="Arial" w:cs="Arial"/>
                <w:sz w:val="24"/>
                <w:szCs w:val="24"/>
              </w:rPr>
              <w:t xml:space="preserve"> or legislation</w:t>
            </w:r>
            <w:r w:rsidRPr="003C30E4">
              <w:rPr>
                <w:rFonts w:ascii="Arial" w:hAnsi="Arial" w:cs="Arial"/>
                <w:sz w:val="24"/>
                <w:szCs w:val="24"/>
              </w:rPr>
              <w:t xml:space="preserve"> </w:t>
            </w:r>
            <w:r>
              <w:rPr>
                <w:rFonts w:ascii="Arial" w:hAnsi="Arial" w:cs="Arial"/>
                <w:sz w:val="24"/>
                <w:szCs w:val="24"/>
              </w:rPr>
              <w:t>and</w:t>
            </w:r>
            <w:r w:rsidRPr="006E7EBE">
              <w:rPr>
                <w:rFonts w:ascii="Arial" w:hAnsi="Arial" w:cs="Arial"/>
                <w:sz w:val="24"/>
                <w:szCs w:val="24"/>
              </w:rPr>
              <w:t xml:space="preserve"> provide constructive advice and guidance</w:t>
            </w:r>
            <w:r>
              <w:rPr>
                <w:rFonts w:ascii="Arial" w:hAnsi="Arial" w:cs="Arial"/>
                <w:sz w:val="24"/>
                <w:szCs w:val="24"/>
              </w:rPr>
              <w:t xml:space="preserve"> on how to comply</w:t>
            </w:r>
            <w:r w:rsidRPr="00B2329A">
              <w:rPr>
                <w:rFonts w:ascii="Arial" w:hAnsi="Arial" w:cs="Arial"/>
                <w:sz w:val="24"/>
                <w:szCs w:val="24"/>
              </w:rPr>
              <w:t>.</w:t>
            </w:r>
            <w:bookmarkEnd w:id="4"/>
            <w:r w:rsidRPr="00B2329A">
              <w:rPr>
                <w:rFonts w:ascii="Arial" w:hAnsi="Arial" w:cs="Arial"/>
                <w:sz w:val="24"/>
                <w:szCs w:val="24"/>
              </w:rPr>
              <w:t xml:space="preserve">  </w:t>
            </w:r>
          </w:p>
          <w:bookmarkEnd w:id="3"/>
          <w:p w14:paraId="0DC55306" w14:textId="77777777" w:rsidR="008353DC" w:rsidRDefault="008353DC" w:rsidP="00B2329A">
            <w:pPr>
              <w:spacing w:line="276" w:lineRule="auto"/>
              <w:rPr>
                <w:rFonts w:ascii="Arial" w:hAnsi="Arial" w:cs="Arial"/>
                <w:sz w:val="24"/>
                <w:szCs w:val="24"/>
              </w:rPr>
            </w:pPr>
          </w:p>
          <w:p w14:paraId="39FA4184" w14:textId="77777777" w:rsidR="008353DC" w:rsidRDefault="008353DC" w:rsidP="005114E6">
            <w:pPr>
              <w:spacing w:line="276" w:lineRule="auto"/>
              <w:rPr>
                <w:rFonts w:ascii="Arial" w:hAnsi="Arial" w:cs="Arial"/>
                <w:sz w:val="24"/>
                <w:szCs w:val="24"/>
              </w:rPr>
            </w:pPr>
          </w:p>
          <w:p w14:paraId="30F71BD5" w14:textId="686136C6" w:rsidR="008353DC" w:rsidRPr="005114E6" w:rsidRDefault="008353DC" w:rsidP="008105F8">
            <w:pPr>
              <w:spacing w:line="276" w:lineRule="auto"/>
              <w:rPr>
                <w:rFonts w:ascii="Arial" w:hAnsi="Arial" w:cs="Arial"/>
                <w:sz w:val="24"/>
                <w:szCs w:val="24"/>
              </w:rPr>
            </w:pPr>
          </w:p>
        </w:tc>
        <w:tc>
          <w:tcPr>
            <w:tcW w:w="9635" w:type="dxa"/>
          </w:tcPr>
          <w:p w14:paraId="0405CEC6" w14:textId="17ACFB93" w:rsidR="008353DC" w:rsidRPr="00645B49" w:rsidRDefault="008353DC" w:rsidP="00645B49">
            <w:pPr>
              <w:pStyle w:val="ListParagraph"/>
              <w:numPr>
                <w:ilvl w:val="0"/>
                <w:numId w:val="12"/>
              </w:numPr>
              <w:spacing w:line="276" w:lineRule="auto"/>
              <w:rPr>
                <w:rFonts w:ascii="Arial" w:hAnsi="Arial" w:cs="Arial"/>
                <w:sz w:val="24"/>
                <w:szCs w:val="24"/>
              </w:rPr>
            </w:pPr>
            <w:r w:rsidRPr="00645B49">
              <w:rPr>
                <w:rFonts w:ascii="Arial" w:hAnsi="Arial" w:cs="Arial"/>
                <w:sz w:val="24"/>
                <w:szCs w:val="24"/>
              </w:rPr>
              <w:t xml:space="preserve">Can recognise an applicable </w:t>
            </w:r>
            <w:r>
              <w:rPr>
                <w:rFonts w:ascii="Arial" w:hAnsi="Arial" w:cs="Arial"/>
                <w:sz w:val="24"/>
                <w:szCs w:val="24"/>
              </w:rPr>
              <w:t xml:space="preserve">regulation, set of rules or law and how to apply the same to </w:t>
            </w:r>
            <w:r w:rsidRPr="00645B49">
              <w:rPr>
                <w:rFonts w:ascii="Arial" w:hAnsi="Arial" w:cs="Arial"/>
                <w:sz w:val="24"/>
                <w:szCs w:val="24"/>
              </w:rPr>
              <w:t>practical real-life situation</w:t>
            </w:r>
            <w:r>
              <w:rPr>
                <w:rFonts w:ascii="Arial" w:hAnsi="Arial" w:cs="Arial"/>
                <w:sz w:val="24"/>
                <w:szCs w:val="24"/>
              </w:rPr>
              <w:t>s</w:t>
            </w:r>
            <w:r w:rsidRPr="00645B49">
              <w:rPr>
                <w:rFonts w:ascii="Arial" w:hAnsi="Arial" w:cs="Arial"/>
                <w:sz w:val="24"/>
                <w:szCs w:val="24"/>
              </w:rPr>
              <w:t>.</w:t>
            </w:r>
          </w:p>
          <w:p w14:paraId="5EBEB418" w14:textId="1EB602D5" w:rsidR="008353DC" w:rsidRDefault="008353DC" w:rsidP="00645B49">
            <w:pPr>
              <w:pStyle w:val="ListParagraph"/>
              <w:numPr>
                <w:ilvl w:val="0"/>
                <w:numId w:val="12"/>
              </w:numPr>
              <w:spacing w:line="276" w:lineRule="auto"/>
              <w:contextualSpacing w:val="0"/>
              <w:rPr>
                <w:rFonts w:ascii="Arial" w:hAnsi="Arial" w:cs="Arial"/>
                <w:sz w:val="24"/>
                <w:szCs w:val="24"/>
              </w:rPr>
            </w:pPr>
            <w:r>
              <w:rPr>
                <w:rFonts w:ascii="Arial" w:hAnsi="Arial" w:cs="Arial"/>
                <w:sz w:val="24"/>
                <w:szCs w:val="24"/>
              </w:rPr>
              <w:t>Can p</w:t>
            </w:r>
            <w:r w:rsidRPr="00645B49">
              <w:rPr>
                <w:rFonts w:ascii="Arial" w:hAnsi="Arial" w:cs="Arial"/>
                <w:sz w:val="24"/>
                <w:szCs w:val="24"/>
              </w:rPr>
              <w:t xml:space="preserve">rovide consistent responses to similar cases </w:t>
            </w:r>
            <w:r>
              <w:rPr>
                <w:rFonts w:ascii="Arial" w:hAnsi="Arial" w:cs="Arial"/>
                <w:sz w:val="24"/>
                <w:szCs w:val="24"/>
              </w:rPr>
              <w:t>by understanding the importance of referring</w:t>
            </w:r>
            <w:r w:rsidRPr="00645B49">
              <w:rPr>
                <w:rFonts w:ascii="Arial" w:hAnsi="Arial" w:cs="Arial"/>
                <w:sz w:val="24"/>
                <w:szCs w:val="24"/>
              </w:rPr>
              <w:t xml:space="preserve"> to precedents</w:t>
            </w:r>
          </w:p>
          <w:p w14:paraId="4EE025BA" w14:textId="568587E7" w:rsidR="008353DC" w:rsidRDefault="008353DC" w:rsidP="00645B49">
            <w:pPr>
              <w:pStyle w:val="ListParagraph"/>
              <w:numPr>
                <w:ilvl w:val="0"/>
                <w:numId w:val="12"/>
              </w:numPr>
              <w:spacing w:line="276" w:lineRule="auto"/>
              <w:contextualSpacing w:val="0"/>
              <w:rPr>
                <w:rFonts w:ascii="Arial" w:hAnsi="Arial" w:cs="Arial"/>
                <w:sz w:val="24"/>
                <w:szCs w:val="24"/>
              </w:rPr>
            </w:pPr>
            <w:r>
              <w:rPr>
                <w:rFonts w:ascii="Arial" w:hAnsi="Arial" w:cs="Arial"/>
                <w:sz w:val="24"/>
                <w:szCs w:val="24"/>
              </w:rPr>
              <w:t>Can use</w:t>
            </w:r>
            <w:r w:rsidRPr="00F05462">
              <w:rPr>
                <w:rFonts w:ascii="Arial" w:hAnsi="Arial" w:cs="Arial"/>
                <w:sz w:val="24"/>
                <w:szCs w:val="24"/>
              </w:rPr>
              <w:t xml:space="preserve"> their understanding and evidence to reach appropriate conclusions that are shared with and agreed by the parties subject to regulation</w:t>
            </w:r>
            <w:r>
              <w:rPr>
                <w:rFonts w:ascii="Arial" w:hAnsi="Arial" w:cs="Arial"/>
                <w:sz w:val="24"/>
                <w:szCs w:val="24"/>
              </w:rPr>
              <w:t xml:space="preserve"> or law</w:t>
            </w:r>
            <w:r w:rsidRPr="00F05462">
              <w:rPr>
                <w:rFonts w:ascii="Arial" w:hAnsi="Arial" w:cs="Arial"/>
                <w:sz w:val="24"/>
                <w:szCs w:val="24"/>
              </w:rPr>
              <w:t>.</w:t>
            </w:r>
          </w:p>
          <w:p w14:paraId="484A585B" w14:textId="6572F37B" w:rsidR="008353DC" w:rsidRPr="00F05462" w:rsidRDefault="008353DC" w:rsidP="00F05462">
            <w:pPr>
              <w:pStyle w:val="ListParagraph"/>
              <w:numPr>
                <w:ilvl w:val="0"/>
                <w:numId w:val="12"/>
              </w:numPr>
              <w:spacing w:line="276" w:lineRule="auto"/>
              <w:rPr>
                <w:rFonts w:ascii="Arial" w:hAnsi="Arial" w:cs="Arial"/>
                <w:sz w:val="24"/>
                <w:szCs w:val="24"/>
              </w:rPr>
            </w:pPr>
            <w:r>
              <w:rPr>
                <w:rFonts w:ascii="Arial" w:hAnsi="Arial" w:cs="Arial"/>
                <w:sz w:val="24"/>
                <w:szCs w:val="24"/>
              </w:rPr>
              <w:t>Can ensure</w:t>
            </w:r>
            <w:r w:rsidRPr="00F05462">
              <w:rPr>
                <w:rFonts w:ascii="Arial" w:hAnsi="Arial" w:cs="Arial"/>
                <w:sz w:val="24"/>
                <w:szCs w:val="24"/>
              </w:rPr>
              <w:t xml:space="preserve"> through questioning and other means that their understanding of the evidence is accurate.</w:t>
            </w:r>
          </w:p>
          <w:p w14:paraId="672C6696" w14:textId="20990A54" w:rsidR="008353DC" w:rsidRPr="00F05462" w:rsidRDefault="008353DC" w:rsidP="00F05462">
            <w:pPr>
              <w:pStyle w:val="ListParagraph"/>
              <w:numPr>
                <w:ilvl w:val="0"/>
                <w:numId w:val="12"/>
              </w:numPr>
              <w:spacing w:line="276" w:lineRule="auto"/>
              <w:rPr>
                <w:rFonts w:ascii="Arial" w:hAnsi="Arial" w:cs="Arial"/>
                <w:sz w:val="24"/>
                <w:szCs w:val="24"/>
              </w:rPr>
            </w:pPr>
            <w:r>
              <w:rPr>
                <w:rFonts w:ascii="Arial" w:hAnsi="Arial" w:cs="Arial"/>
                <w:sz w:val="24"/>
                <w:szCs w:val="24"/>
              </w:rPr>
              <w:t>Can enable</w:t>
            </w:r>
            <w:r w:rsidRPr="00F05462">
              <w:rPr>
                <w:rFonts w:ascii="Arial" w:hAnsi="Arial" w:cs="Arial"/>
                <w:sz w:val="24"/>
                <w:szCs w:val="24"/>
              </w:rPr>
              <w:t xml:space="preserve"> compliance </w:t>
            </w:r>
            <w:r>
              <w:rPr>
                <w:rFonts w:ascii="Arial" w:hAnsi="Arial" w:cs="Arial"/>
                <w:sz w:val="24"/>
                <w:szCs w:val="24"/>
              </w:rPr>
              <w:t xml:space="preserve">with the applicable regulations </w:t>
            </w:r>
            <w:r w:rsidRPr="00F05462">
              <w:rPr>
                <w:rFonts w:ascii="Arial" w:hAnsi="Arial" w:cs="Arial"/>
                <w:sz w:val="24"/>
                <w:szCs w:val="24"/>
              </w:rPr>
              <w:t>where possible.</w:t>
            </w:r>
          </w:p>
          <w:p w14:paraId="6844A573" w14:textId="0F9F75BF" w:rsidR="008353DC" w:rsidRDefault="008353DC" w:rsidP="00F05462">
            <w:pPr>
              <w:pStyle w:val="ListParagraph"/>
              <w:numPr>
                <w:ilvl w:val="0"/>
                <w:numId w:val="12"/>
              </w:numPr>
              <w:spacing w:line="276" w:lineRule="auto"/>
              <w:rPr>
                <w:rFonts w:ascii="Arial" w:hAnsi="Arial" w:cs="Arial"/>
                <w:sz w:val="24"/>
                <w:szCs w:val="24"/>
              </w:rPr>
            </w:pPr>
            <w:r>
              <w:rPr>
                <w:rFonts w:ascii="Arial" w:hAnsi="Arial" w:cs="Arial"/>
                <w:sz w:val="24"/>
                <w:szCs w:val="24"/>
              </w:rPr>
              <w:t>Can identify</w:t>
            </w:r>
            <w:r w:rsidRPr="00F05462">
              <w:rPr>
                <w:rFonts w:ascii="Arial" w:hAnsi="Arial" w:cs="Arial"/>
                <w:sz w:val="24"/>
                <w:szCs w:val="24"/>
              </w:rPr>
              <w:t xml:space="preserve"> non-compliance </w:t>
            </w:r>
            <w:r>
              <w:rPr>
                <w:rFonts w:ascii="Arial" w:hAnsi="Arial" w:cs="Arial"/>
                <w:sz w:val="24"/>
                <w:szCs w:val="24"/>
              </w:rPr>
              <w:t xml:space="preserve">relating to a code or set of rules </w:t>
            </w:r>
          </w:p>
          <w:p w14:paraId="2D6865EE" w14:textId="11151E2C" w:rsidR="008353DC" w:rsidRPr="00F05462" w:rsidRDefault="008353DC" w:rsidP="00F05462">
            <w:pPr>
              <w:pStyle w:val="ListParagraph"/>
              <w:numPr>
                <w:ilvl w:val="0"/>
                <w:numId w:val="12"/>
              </w:numPr>
              <w:spacing w:line="276" w:lineRule="auto"/>
              <w:rPr>
                <w:rFonts w:ascii="Arial" w:hAnsi="Arial" w:cs="Arial"/>
                <w:sz w:val="24"/>
                <w:szCs w:val="24"/>
              </w:rPr>
            </w:pPr>
            <w:r>
              <w:rPr>
                <w:rFonts w:ascii="Arial" w:hAnsi="Arial" w:cs="Arial"/>
                <w:sz w:val="24"/>
                <w:szCs w:val="24"/>
              </w:rPr>
              <w:lastRenderedPageBreak/>
              <w:t>Where non-compliance has been uncovered can address this in an ethical and empathetic way with the person/parties who has/have potentially breached the relevant regulations</w:t>
            </w:r>
            <w:r w:rsidRPr="00F05462">
              <w:rPr>
                <w:rFonts w:ascii="Arial" w:hAnsi="Arial" w:cs="Arial"/>
                <w:sz w:val="24"/>
                <w:szCs w:val="24"/>
              </w:rPr>
              <w:t>.</w:t>
            </w:r>
          </w:p>
          <w:p w14:paraId="191B2259" w14:textId="723327F1" w:rsidR="008353DC" w:rsidRPr="00F05462" w:rsidRDefault="008353DC" w:rsidP="00F05462">
            <w:pPr>
              <w:pStyle w:val="ListParagraph"/>
              <w:numPr>
                <w:ilvl w:val="0"/>
                <w:numId w:val="12"/>
              </w:numPr>
              <w:spacing w:line="276" w:lineRule="auto"/>
              <w:rPr>
                <w:rFonts w:ascii="Arial" w:hAnsi="Arial" w:cs="Arial"/>
                <w:sz w:val="24"/>
                <w:szCs w:val="24"/>
              </w:rPr>
            </w:pPr>
            <w:r>
              <w:rPr>
                <w:rFonts w:ascii="Arial" w:hAnsi="Arial" w:cs="Arial"/>
                <w:sz w:val="24"/>
                <w:szCs w:val="24"/>
              </w:rPr>
              <w:t>Understands the importance of reporting and recording</w:t>
            </w:r>
            <w:r w:rsidRPr="00F05462">
              <w:rPr>
                <w:rFonts w:ascii="Arial" w:hAnsi="Arial" w:cs="Arial"/>
                <w:sz w:val="24"/>
                <w:szCs w:val="24"/>
              </w:rPr>
              <w:t xml:space="preserve"> breaches/near misses in a way that is understood and agreed by the </w:t>
            </w:r>
            <w:r>
              <w:rPr>
                <w:rFonts w:ascii="Arial" w:hAnsi="Arial" w:cs="Arial"/>
                <w:sz w:val="24"/>
                <w:szCs w:val="24"/>
              </w:rPr>
              <w:t xml:space="preserve">person or </w:t>
            </w:r>
            <w:r w:rsidRPr="00F05462">
              <w:rPr>
                <w:rFonts w:ascii="Arial" w:hAnsi="Arial" w:cs="Arial"/>
                <w:sz w:val="24"/>
                <w:szCs w:val="24"/>
              </w:rPr>
              <w:t>parties in breach</w:t>
            </w:r>
            <w:r>
              <w:rPr>
                <w:rFonts w:ascii="Arial" w:hAnsi="Arial" w:cs="Arial"/>
                <w:sz w:val="24"/>
                <w:szCs w:val="24"/>
              </w:rPr>
              <w:t xml:space="preserve"> and which can be used for future learning</w:t>
            </w:r>
            <w:r w:rsidRPr="00F05462">
              <w:rPr>
                <w:rFonts w:ascii="Arial" w:hAnsi="Arial" w:cs="Arial"/>
                <w:sz w:val="24"/>
                <w:szCs w:val="24"/>
              </w:rPr>
              <w:t>.</w:t>
            </w:r>
          </w:p>
          <w:p w14:paraId="41015D5D" w14:textId="5BD88655" w:rsidR="008353DC" w:rsidRPr="00F05462" w:rsidRDefault="008353DC" w:rsidP="00F05462">
            <w:pPr>
              <w:pStyle w:val="ListParagraph"/>
              <w:numPr>
                <w:ilvl w:val="0"/>
                <w:numId w:val="12"/>
              </w:numPr>
              <w:spacing w:line="276" w:lineRule="auto"/>
              <w:rPr>
                <w:rFonts w:ascii="Arial" w:hAnsi="Arial" w:cs="Arial"/>
                <w:sz w:val="24"/>
                <w:szCs w:val="24"/>
              </w:rPr>
            </w:pPr>
            <w:r w:rsidRPr="00F05462">
              <w:rPr>
                <w:rFonts w:ascii="Arial" w:hAnsi="Arial" w:cs="Arial"/>
                <w:sz w:val="24"/>
                <w:szCs w:val="24"/>
              </w:rPr>
              <w:t>Where interpretation has proved to be incorrect,</w:t>
            </w:r>
            <w:r>
              <w:rPr>
                <w:rFonts w:ascii="Arial" w:hAnsi="Arial" w:cs="Arial"/>
                <w:sz w:val="24"/>
                <w:szCs w:val="24"/>
              </w:rPr>
              <w:t xml:space="preserve"> can</w:t>
            </w:r>
            <w:r w:rsidRPr="00F05462">
              <w:rPr>
                <w:rFonts w:ascii="Arial" w:hAnsi="Arial" w:cs="Arial"/>
                <w:sz w:val="24"/>
                <w:szCs w:val="24"/>
              </w:rPr>
              <w:t xml:space="preserve"> swiftly, proactively, openly and honestly move to address the situation whilst maintaining own integrity and the trust of relevant stakeholders.</w:t>
            </w:r>
          </w:p>
          <w:p w14:paraId="619292E9" w14:textId="3D53B1FE" w:rsidR="008353DC" w:rsidRPr="005114E6" w:rsidRDefault="008353DC" w:rsidP="00F05462">
            <w:pPr>
              <w:pStyle w:val="ListParagraph"/>
              <w:spacing w:line="276" w:lineRule="auto"/>
              <w:ind w:left="360"/>
              <w:contextualSpacing w:val="0"/>
              <w:rPr>
                <w:rFonts w:ascii="Arial" w:hAnsi="Arial" w:cs="Arial"/>
                <w:sz w:val="24"/>
                <w:szCs w:val="24"/>
              </w:rPr>
            </w:pPr>
          </w:p>
        </w:tc>
      </w:tr>
      <w:tr w:rsidR="008353DC" w:rsidRPr="00487B99" w14:paraId="040BB9A3" w14:textId="047C0312" w:rsidTr="008353DC">
        <w:tc>
          <w:tcPr>
            <w:tcW w:w="4677" w:type="dxa"/>
          </w:tcPr>
          <w:p w14:paraId="123B2AC1" w14:textId="7BF6096C" w:rsidR="008353DC" w:rsidRPr="00487B99" w:rsidRDefault="008353DC" w:rsidP="00B17EBF">
            <w:pPr>
              <w:rPr>
                <w:rFonts w:ascii="Arial" w:hAnsi="Arial" w:cs="Arial"/>
                <w:sz w:val="24"/>
                <w:szCs w:val="24"/>
              </w:rPr>
            </w:pPr>
            <w:bookmarkStart w:id="5" w:name="_Hlk73094219"/>
            <w:r>
              <w:rPr>
                <w:rFonts w:ascii="Arial" w:hAnsi="Arial" w:cs="Arial"/>
                <w:sz w:val="24"/>
                <w:szCs w:val="24"/>
              </w:rPr>
              <w:lastRenderedPageBreak/>
              <w:t xml:space="preserve">3 - </w:t>
            </w:r>
            <w:bookmarkStart w:id="6" w:name="_Hlk73090593"/>
            <w:r w:rsidRPr="00487B99">
              <w:rPr>
                <w:rFonts w:ascii="Arial" w:hAnsi="Arial" w:cs="Arial"/>
                <w:sz w:val="24"/>
                <w:szCs w:val="24"/>
              </w:rPr>
              <w:t xml:space="preserve">ICT, digital and </w:t>
            </w:r>
            <w:r>
              <w:rPr>
                <w:rFonts w:ascii="Arial" w:hAnsi="Arial" w:cs="Arial"/>
                <w:sz w:val="24"/>
                <w:szCs w:val="24"/>
              </w:rPr>
              <w:t xml:space="preserve">related </w:t>
            </w:r>
            <w:r w:rsidRPr="00487B99">
              <w:rPr>
                <w:rFonts w:ascii="Arial" w:hAnsi="Arial" w:cs="Arial"/>
                <w:sz w:val="24"/>
                <w:szCs w:val="24"/>
              </w:rPr>
              <w:t>communications skills and knowledge commensurate with the role and with the operation of a modern office environment</w:t>
            </w:r>
            <w:bookmarkEnd w:id="6"/>
            <w:r w:rsidRPr="00487B99">
              <w:rPr>
                <w:rFonts w:ascii="Arial" w:hAnsi="Arial" w:cs="Arial"/>
                <w:sz w:val="24"/>
                <w:szCs w:val="24"/>
              </w:rPr>
              <w:t>.</w:t>
            </w:r>
            <w:bookmarkEnd w:id="5"/>
          </w:p>
        </w:tc>
        <w:tc>
          <w:tcPr>
            <w:tcW w:w="9635" w:type="dxa"/>
          </w:tcPr>
          <w:p w14:paraId="02E3D8AD" w14:textId="77777777" w:rsidR="008353DC" w:rsidRDefault="008353DC" w:rsidP="00B17EBF">
            <w:pPr>
              <w:pStyle w:val="ListParagraph"/>
              <w:numPr>
                <w:ilvl w:val="0"/>
                <w:numId w:val="12"/>
              </w:numPr>
              <w:spacing w:line="276" w:lineRule="auto"/>
              <w:ind w:left="421"/>
              <w:contextualSpacing w:val="0"/>
              <w:rPr>
                <w:rFonts w:ascii="Arial" w:hAnsi="Arial" w:cs="Arial"/>
                <w:sz w:val="24"/>
                <w:szCs w:val="24"/>
              </w:rPr>
            </w:pPr>
            <w:r w:rsidRPr="00487B99">
              <w:rPr>
                <w:rFonts w:ascii="Arial" w:hAnsi="Arial" w:cs="Arial"/>
                <w:sz w:val="24"/>
                <w:szCs w:val="24"/>
              </w:rPr>
              <w:t>Proficient in the use of MS Office (Word, Excel</w:t>
            </w:r>
            <w:r>
              <w:rPr>
                <w:rFonts w:ascii="Arial" w:hAnsi="Arial" w:cs="Arial"/>
                <w:sz w:val="24"/>
                <w:szCs w:val="24"/>
              </w:rPr>
              <w:t>, Access</w:t>
            </w:r>
            <w:r w:rsidRPr="00487B99">
              <w:rPr>
                <w:rFonts w:ascii="Arial" w:hAnsi="Arial" w:cs="Arial"/>
                <w:sz w:val="24"/>
                <w:szCs w:val="24"/>
              </w:rPr>
              <w:t xml:space="preserve"> and Outlook) including</w:t>
            </w:r>
            <w:r>
              <w:rPr>
                <w:rFonts w:ascii="Arial" w:hAnsi="Arial" w:cs="Arial"/>
                <w:sz w:val="24"/>
                <w:szCs w:val="24"/>
              </w:rPr>
              <w:t xml:space="preserve"> database</w:t>
            </w:r>
            <w:r w:rsidRPr="00487B99">
              <w:rPr>
                <w:rFonts w:ascii="Arial" w:hAnsi="Arial" w:cs="Arial"/>
                <w:sz w:val="24"/>
                <w:szCs w:val="24"/>
              </w:rPr>
              <w:t xml:space="preserve"> data entry</w:t>
            </w:r>
            <w:r>
              <w:rPr>
                <w:rFonts w:ascii="Arial" w:hAnsi="Arial" w:cs="Arial"/>
                <w:sz w:val="24"/>
                <w:szCs w:val="24"/>
              </w:rPr>
              <w:t xml:space="preserve">, </w:t>
            </w:r>
            <w:r w:rsidRPr="00487B99">
              <w:rPr>
                <w:rFonts w:ascii="Arial" w:hAnsi="Arial" w:cs="Arial"/>
                <w:sz w:val="24"/>
                <w:szCs w:val="24"/>
              </w:rPr>
              <w:t xml:space="preserve">retrieval and records interrogation. </w:t>
            </w:r>
          </w:p>
          <w:p w14:paraId="79FC1EEA" w14:textId="77777777" w:rsidR="008353DC" w:rsidRDefault="008353DC" w:rsidP="00B17EBF">
            <w:pPr>
              <w:pStyle w:val="ListParagraph"/>
              <w:numPr>
                <w:ilvl w:val="0"/>
                <w:numId w:val="12"/>
              </w:numPr>
              <w:spacing w:line="276" w:lineRule="auto"/>
              <w:ind w:left="421"/>
              <w:contextualSpacing w:val="0"/>
              <w:rPr>
                <w:rFonts w:ascii="Arial" w:hAnsi="Arial" w:cs="Arial"/>
                <w:sz w:val="24"/>
                <w:szCs w:val="24"/>
              </w:rPr>
            </w:pPr>
            <w:r>
              <w:rPr>
                <w:rFonts w:ascii="Arial" w:hAnsi="Arial" w:cs="Arial"/>
                <w:sz w:val="24"/>
                <w:szCs w:val="24"/>
              </w:rPr>
              <w:t>Ability to produce high quality reports using MS Office tools.</w:t>
            </w:r>
          </w:p>
          <w:p w14:paraId="583AEE72" w14:textId="77777777" w:rsidR="008353DC" w:rsidRDefault="008353DC" w:rsidP="00B17EBF">
            <w:pPr>
              <w:pStyle w:val="ListParagraph"/>
              <w:numPr>
                <w:ilvl w:val="0"/>
                <w:numId w:val="12"/>
              </w:numPr>
              <w:spacing w:line="276" w:lineRule="auto"/>
              <w:ind w:left="421"/>
              <w:contextualSpacing w:val="0"/>
              <w:rPr>
                <w:rFonts w:ascii="Arial" w:hAnsi="Arial" w:cs="Arial"/>
                <w:sz w:val="24"/>
                <w:szCs w:val="24"/>
              </w:rPr>
            </w:pPr>
            <w:r>
              <w:rPr>
                <w:rFonts w:ascii="Arial" w:hAnsi="Arial" w:cs="Arial"/>
                <w:sz w:val="24"/>
                <w:szCs w:val="24"/>
              </w:rPr>
              <w:t>Ability to use survey monkey (or a similar survey design tool) to collect data, analyse it and report on findings</w:t>
            </w:r>
          </w:p>
          <w:p w14:paraId="67DA6A7F" w14:textId="14F5EB8E" w:rsidR="008353DC" w:rsidRDefault="008353DC" w:rsidP="00B17EBF">
            <w:pPr>
              <w:pStyle w:val="ListParagraph"/>
              <w:numPr>
                <w:ilvl w:val="0"/>
                <w:numId w:val="12"/>
              </w:numPr>
              <w:spacing w:line="276" w:lineRule="auto"/>
              <w:ind w:left="421"/>
              <w:contextualSpacing w:val="0"/>
              <w:rPr>
                <w:rFonts w:ascii="Arial" w:hAnsi="Arial" w:cs="Arial"/>
                <w:sz w:val="24"/>
                <w:szCs w:val="24"/>
              </w:rPr>
            </w:pPr>
            <w:r w:rsidRPr="00A82D4F">
              <w:rPr>
                <w:rFonts w:ascii="Arial" w:hAnsi="Arial" w:cs="Arial"/>
                <w:sz w:val="24"/>
                <w:szCs w:val="24"/>
              </w:rPr>
              <w:t>Ability to use the internet to undertake research</w:t>
            </w:r>
          </w:p>
          <w:p w14:paraId="395A5651" w14:textId="6195D3C6" w:rsidR="008353DC" w:rsidRDefault="008353DC" w:rsidP="00B17EBF">
            <w:pPr>
              <w:pStyle w:val="ListParagraph"/>
              <w:numPr>
                <w:ilvl w:val="0"/>
                <w:numId w:val="12"/>
              </w:numPr>
              <w:spacing w:line="276" w:lineRule="auto"/>
              <w:ind w:left="421"/>
              <w:contextualSpacing w:val="0"/>
              <w:rPr>
                <w:rFonts w:ascii="Arial" w:hAnsi="Arial" w:cs="Arial"/>
                <w:sz w:val="24"/>
                <w:szCs w:val="24"/>
              </w:rPr>
            </w:pPr>
            <w:r>
              <w:rPr>
                <w:rFonts w:ascii="Arial" w:hAnsi="Arial" w:cs="Arial"/>
                <w:sz w:val="24"/>
                <w:szCs w:val="24"/>
              </w:rPr>
              <w:t>Able to utilise technology to enhance written communications (E.g. use of graphics, hyperlinks, video clips)</w:t>
            </w:r>
          </w:p>
          <w:p w14:paraId="4134773C" w14:textId="77777777" w:rsidR="008353DC" w:rsidRPr="00487B99" w:rsidRDefault="008353DC" w:rsidP="00B17EBF">
            <w:pPr>
              <w:pStyle w:val="ListParagraph"/>
              <w:numPr>
                <w:ilvl w:val="0"/>
                <w:numId w:val="12"/>
              </w:numPr>
              <w:spacing w:line="276" w:lineRule="auto"/>
              <w:ind w:left="421"/>
              <w:contextualSpacing w:val="0"/>
              <w:rPr>
                <w:rFonts w:ascii="Arial" w:hAnsi="Arial" w:cs="Arial"/>
                <w:sz w:val="24"/>
                <w:szCs w:val="24"/>
              </w:rPr>
            </w:pPr>
            <w:r w:rsidRPr="00487B99">
              <w:rPr>
                <w:rFonts w:ascii="Arial" w:hAnsi="Arial" w:cs="Arial"/>
                <w:sz w:val="24"/>
                <w:szCs w:val="24"/>
              </w:rPr>
              <w:t>A proven track record in applying effective records management practices</w:t>
            </w:r>
            <w:r>
              <w:rPr>
                <w:rFonts w:ascii="Arial" w:hAnsi="Arial" w:cs="Arial"/>
                <w:sz w:val="24"/>
                <w:szCs w:val="24"/>
              </w:rPr>
              <w:t>.</w:t>
            </w:r>
          </w:p>
          <w:p w14:paraId="14CEFE42" w14:textId="77777777" w:rsidR="008353DC" w:rsidRPr="00487B99" w:rsidRDefault="008353DC" w:rsidP="00B17EBF">
            <w:pPr>
              <w:pStyle w:val="ListParagraph"/>
              <w:numPr>
                <w:ilvl w:val="0"/>
                <w:numId w:val="12"/>
              </w:numPr>
              <w:spacing w:line="276" w:lineRule="auto"/>
              <w:ind w:left="421"/>
              <w:contextualSpacing w:val="0"/>
              <w:rPr>
                <w:rFonts w:ascii="Arial" w:hAnsi="Arial" w:cs="Arial"/>
                <w:sz w:val="24"/>
                <w:szCs w:val="24"/>
              </w:rPr>
            </w:pPr>
            <w:r w:rsidRPr="00487B99">
              <w:rPr>
                <w:rFonts w:ascii="Arial" w:hAnsi="Arial" w:cs="Arial"/>
                <w:sz w:val="24"/>
                <w:szCs w:val="24"/>
              </w:rPr>
              <w:t xml:space="preserve">Familiarity with data privacy concepts </w:t>
            </w:r>
            <w:r>
              <w:rPr>
                <w:rFonts w:ascii="Arial" w:hAnsi="Arial" w:cs="Arial"/>
                <w:sz w:val="24"/>
                <w:szCs w:val="24"/>
              </w:rPr>
              <w:t>and ideally with some knowledge of GDPR.</w:t>
            </w:r>
          </w:p>
          <w:p w14:paraId="63FCEC10" w14:textId="77777777" w:rsidR="008353DC" w:rsidRDefault="008353DC" w:rsidP="00B17EBF">
            <w:pPr>
              <w:pStyle w:val="ListParagraph"/>
              <w:numPr>
                <w:ilvl w:val="0"/>
                <w:numId w:val="12"/>
              </w:numPr>
              <w:spacing w:line="276" w:lineRule="auto"/>
              <w:ind w:left="421"/>
              <w:contextualSpacing w:val="0"/>
              <w:rPr>
                <w:rFonts w:ascii="Arial" w:hAnsi="Arial" w:cs="Arial"/>
                <w:sz w:val="24"/>
                <w:szCs w:val="24"/>
              </w:rPr>
            </w:pPr>
            <w:r w:rsidRPr="00487B99">
              <w:rPr>
                <w:rFonts w:ascii="Arial" w:hAnsi="Arial" w:cs="Arial"/>
                <w:sz w:val="24"/>
                <w:szCs w:val="24"/>
              </w:rPr>
              <w:t xml:space="preserve">Able to use </w:t>
            </w:r>
            <w:r>
              <w:rPr>
                <w:rFonts w:ascii="Arial" w:hAnsi="Arial" w:cs="Arial"/>
                <w:sz w:val="24"/>
                <w:szCs w:val="24"/>
              </w:rPr>
              <w:t xml:space="preserve">MS Teams, Zoom, </w:t>
            </w:r>
            <w:r w:rsidRPr="00487B99">
              <w:rPr>
                <w:rFonts w:ascii="Arial" w:hAnsi="Arial" w:cs="Arial"/>
                <w:sz w:val="24"/>
                <w:szCs w:val="24"/>
              </w:rPr>
              <w:t xml:space="preserve">Skype or equivalent tools. </w:t>
            </w:r>
          </w:p>
          <w:p w14:paraId="78F90397" w14:textId="77777777" w:rsidR="008353DC" w:rsidRPr="00487B99" w:rsidRDefault="008353DC" w:rsidP="00B17EBF">
            <w:pPr>
              <w:pStyle w:val="ListParagraph"/>
              <w:ind w:left="421"/>
              <w:contextualSpacing w:val="0"/>
              <w:rPr>
                <w:rFonts w:ascii="Arial" w:hAnsi="Arial" w:cs="Arial"/>
                <w:sz w:val="24"/>
                <w:szCs w:val="24"/>
              </w:rPr>
            </w:pPr>
          </w:p>
        </w:tc>
      </w:tr>
      <w:tr w:rsidR="008353DC" w:rsidRPr="005114E6" w14:paraId="0B8B0E05" w14:textId="0A2AEAF2" w:rsidTr="008353DC">
        <w:tc>
          <w:tcPr>
            <w:tcW w:w="4677" w:type="dxa"/>
          </w:tcPr>
          <w:p w14:paraId="6122ABA7" w14:textId="30178A77" w:rsidR="008353DC" w:rsidRDefault="008353DC" w:rsidP="00B2329A">
            <w:pPr>
              <w:spacing w:line="276" w:lineRule="auto"/>
              <w:rPr>
                <w:rFonts w:ascii="Arial" w:hAnsi="Arial" w:cs="Arial"/>
                <w:sz w:val="24"/>
                <w:szCs w:val="24"/>
              </w:rPr>
            </w:pPr>
            <w:bookmarkStart w:id="7" w:name="_Hlk73094245"/>
            <w:r>
              <w:rPr>
                <w:rFonts w:ascii="Arial" w:hAnsi="Arial" w:cs="Arial"/>
                <w:sz w:val="24"/>
                <w:szCs w:val="24"/>
              </w:rPr>
              <w:t>4 – Effective communication skills</w:t>
            </w:r>
            <w:bookmarkEnd w:id="7"/>
          </w:p>
        </w:tc>
        <w:tc>
          <w:tcPr>
            <w:tcW w:w="9635" w:type="dxa"/>
          </w:tcPr>
          <w:p w14:paraId="0775E113" w14:textId="77777777" w:rsidR="008353DC" w:rsidRDefault="008353DC" w:rsidP="00D335D7">
            <w:pPr>
              <w:pStyle w:val="ListParagraph"/>
              <w:numPr>
                <w:ilvl w:val="0"/>
                <w:numId w:val="12"/>
              </w:numPr>
              <w:spacing w:line="276" w:lineRule="auto"/>
              <w:rPr>
                <w:rFonts w:ascii="Arial" w:hAnsi="Arial" w:cs="Arial"/>
                <w:sz w:val="24"/>
                <w:szCs w:val="24"/>
              </w:rPr>
            </w:pPr>
            <w:r w:rsidRPr="00BD7F1B">
              <w:rPr>
                <w:rFonts w:ascii="Arial" w:hAnsi="Arial" w:cs="Arial"/>
                <w:sz w:val="24"/>
                <w:szCs w:val="24"/>
              </w:rPr>
              <w:t>Able to communicate effectively in writing and in person in a way that maintains good working relationships</w:t>
            </w:r>
          </w:p>
          <w:p w14:paraId="50484EC6" w14:textId="77777777" w:rsidR="008353DC" w:rsidRPr="00F05462" w:rsidRDefault="008353DC" w:rsidP="00D335D7">
            <w:pPr>
              <w:pStyle w:val="ListParagraph"/>
              <w:numPr>
                <w:ilvl w:val="0"/>
                <w:numId w:val="12"/>
              </w:numPr>
              <w:spacing w:line="276" w:lineRule="auto"/>
              <w:rPr>
                <w:rFonts w:ascii="Arial" w:hAnsi="Arial" w:cs="Arial"/>
                <w:sz w:val="24"/>
                <w:szCs w:val="24"/>
              </w:rPr>
            </w:pPr>
            <w:r>
              <w:rPr>
                <w:rFonts w:ascii="Arial" w:hAnsi="Arial" w:cs="Arial"/>
                <w:sz w:val="24"/>
                <w:szCs w:val="24"/>
              </w:rPr>
              <w:t>Is</w:t>
            </w:r>
            <w:r w:rsidRPr="00F05462">
              <w:rPr>
                <w:rFonts w:ascii="Arial" w:hAnsi="Arial" w:cs="Arial"/>
                <w:sz w:val="24"/>
                <w:szCs w:val="24"/>
              </w:rPr>
              <w:t xml:space="preserve"> focussed and succinct in their communication</w:t>
            </w:r>
          </w:p>
          <w:p w14:paraId="0102D69A" w14:textId="77777777" w:rsidR="008353DC" w:rsidRPr="00F05462" w:rsidRDefault="008353DC" w:rsidP="00D335D7">
            <w:pPr>
              <w:pStyle w:val="ListParagraph"/>
              <w:numPr>
                <w:ilvl w:val="0"/>
                <w:numId w:val="12"/>
              </w:numPr>
              <w:spacing w:line="276" w:lineRule="auto"/>
              <w:rPr>
                <w:rFonts w:ascii="Arial" w:hAnsi="Arial" w:cs="Arial"/>
                <w:sz w:val="24"/>
                <w:szCs w:val="24"/>
              </w:rPr>
            </w:pPr>
            <w:r>
              <w:rPr>
                <w:rFonts w:ascii="Arial" w:hAnsi="Arial" w:cs="Arial"/>
                <w:sz w:val="24"/>
                <w:szCs w:val="24"/>
              </w:rPr>
              <w:lastRenderedPageBreak/>
              <w:t>Can</w:t>
            </w:r>
            <w:r w:rsidRPr="00F05462">
              <w:rPr>
                <w:rFonts w:ascii="Arial" w:hAnsi="Arial" w:cs="Arial"/>
                <w:sz w:val="24"/>
                <w:szCs w:val="24"/>
              </w:rPr>
              <w:t xml:space="preserve"> listening</w:t>
            </w:r>
            <w:r>
              <w:rPr>
                <w:rFonts w:ascii="Arial" w:hAnsi="Arial" w:cs="Arial"/>
                <w:sz w:val="24"/>
                <w:szCs w:val="24"/>
              </w:rPr>
              <w:t xml:space="preserve"> actively</w:t>
            </w:r>
            <w:r w:rsidRPr="00F05462">
              <w:rPr>
                <w:rFonts w:ascii="Arial" w:hAnsi="Arial" w:cs="Arial"/>
                <w:sz w:val="24"/>
                <w:szCs w:val="24"/>
              </w:rPr>
              <w:t xml:space="preserve"> – show</w:t>
            </w:r>
            <w:r>
              <w:rPr>
                <w:rFonts w:ascii="Arial" w:hAnsi="Arial" w:cs="Arial"/>
                <w:sz w:val="24"/>
                <w:szCs w:val="24"/>
              </w:rPr>
              <w:t>ing</w:t>
            </w:r>
            <w:r w:rsidRPr="00F05462">
              <w:rPr>
                <w:rFonts w:ascii="Arial" w:hAnsi="Arial" w:cs="Arial"/>
                <w:sz w:val="24"/>
                <w:szCs w:val="24"/>
              </w:rPr>
              <w:t xml:space="preserve"> people that they are taking account of what is being said.</w:t>
            </w:r>
          </w:p>
          <w:p w14:paraId="102282AE" w14:textId="77777777" w:rsidR="008353DC" w:rsidRPr="00F05462" w:rsidRDefault="008353DC" w:rsidP="006E6BE7">
            <w:pPr>
              <w:pStyle w:val="ListParagraph"/>
              <w:numPr>
                <w:ilvl w:val="0"/>
                <w:numId w:val="12"/>
              </w:numPr>
              <w:spacing w:line="276" w:lineRule="auto"/>
              <w:rPr>
                <w:rFonts w:ascii="Arial" w:hAnsi="Arial" w:cs="Arial"/>
                <w:sz w:val="24"/>
                <w:szCs w:val="24"/>
              </w:rPr>
            </w:pPr>
            <w:r w:rsidRPr="00F05462">
              <w:rPr>
                <w:rFonts w:ascii="Arial" w:hAnsi="Arial" w:cs="Arial"/>
                <w:sz w:val="24"/>
                <w:szCs w:val="24"/>
              </w:rPr>
              <w:t>Listens and responds effectively, checks understanding.</w:t>
            </w:r>
          </w:p>
          <w:p w14:paraId="16FC0B67" w14:textId="77777777" w:rsidR="008353DC" w:rsidRPr="00F05462" w:rsidRDefault="008353DC" w:rsidP="006E6BE7">
            <w:pPr>
              <w:pStyle w:val="ListParagraph"/>
              <w:numPr>
                <w:ilvl w:val="0"/>
                <w:numId w:val="12"/>
              </w:numPr>
              <w:spacing w:line="276" w:lineRule="auto"/>
              <w:rPr>
                <w:rFonts w:ascii="Arial" w:hAnsi="Arial" w:cs="Arial"/>
                <w:sz w:val="24"/>
                <w:szCs w:val="24"/>
              </w:rPr>
            </w:pPr>
            <w:r w:rsidRPr="00F05462">
              <w:rPr>
                <w:rFonts w:ascii="Arial" w:hAnsi="Arial" w:cs="Arial"/>
                <w:sz w:val="24"/>
                <w:szCs w:val="24"/>
              </w:rPr>
              <w:t>Delivers thoughts in straightforward terms, but maintains listener interest.</w:t>
            </w:r>
          </w:p>
          <w:p w14:paraId="73DB40A5" w14:textId="77777777" w:rsidR="008353DC" w:rsidRPr="006E6BE7" w:rsidRDefault="008353DC" w:rsidP="000C4E75">
            <w:pPr>
              <w:pStyle w:val="ListParagraph"/>
              <w:numPr>
                <w:ilvl w:val="0"/>
                <w:numId w:val="12"/>
              </w:numPr>
              <w:rPr>
                <w:rFonts w:ascii="Arial" w:hAnsi="Arial" w:cs="Arial"/>
                <w:sz w:val="24"/>
                <w:szCs w:val="24"/>
              </w:rPr>
            </w:pPr>
            <w:r w:rsidRPr="006E6BE7">
              <w:rPr>
                <w:rFonts w:ascii="Arial" w:hAnsi="Arial" w:cs="Arial"/>
                <w:sz w:val="24"/>
                <w:szCs w:val="24"/>
              </w:rPr>
              <w:t>Capable of and confident in expressing views, ideas and opinions in both one-to-one and group settings.</w:t>
            </w:r>
          </w:p>
          <w:p w14:paraId="24868030" w14:textId="77777777" w:rsidR="008353DC" w:rsidRDefault="008353DC" w:rsidP="000C4E75">
            <w:pPr>
              <w:pStyle w:val="ListParagraph"/>
              <w:numPr>
                <w:ilvl w:val="0"/>
                <w:numId w:val="12"/>
              </w:numPr>
              <w:spacing w:line="276" w:lineRule="auto"/>
              <w:rPr>
                <w:rFonts w:ascii="Arial" w:hAnsi="Arial" w:cs="Arial"/>
                <w:sz w:val="24"/>
                <w:szCs w:val="24"/>
              </w:rPr>
            </w:pPr>
            <w:r>
              <w:rPr>
                <w:rFonts w:ascii="Arial" w:hAnsi="Arial" w:cs="Arial"/>
                <w:sz w:val="24"/>
                <w:szCs w:val="24"/>
              </w:rPr>
              <w:t>Clear</w:t>
            </w:r>
            <w:r w:rsidRPr="00F05462">
              <w:rPr>
                <w:rFonts w:ascii="Arial" w:hAnsi="Arial" w:cs="Arial"/>
                <w:sz w:val="24"/>
                <w:szCs w:val="24"/>
              </w:rPr>
              <w:t xml:space="preserve"> written skills,</w:t>
            </w:r>
            <w:r>
              <w:rPr>
                <w:rFonts w:ascii="Arial" w:hAnsi="Arial" w:cs="Arial"/>
                <w:sz w:val="24"/>
                <w:szCs w:val="24"/>
              </w:rPr>
              <w:t xml:space="preserve"> which are</w:t>
            </w:r>
            <w:r w:rsidRPr="00F05462">
              <w:rPr>
                <w:rFonts w:ascii="Arial" w:hAnsi="Arial" w:cs="Arial"/>
                <w:sz w:val="24"/>
                <w:szCs w:val="24"/>
              </w:rPr>
              <w:t xml:space="preserve"> appropriate to the audience.</w:t>
            </w:r>
          </w:p>
          <w:p w14:paraId="303317FA" w14:textId="1B10B3CE" w:rsidR="008353DC" w:rsidRPr="00F05462" w:rsidRDefault="008353DC" w:rsidP="000C4E75">
            <w:pPr>
              <w:pStyle w:val="ListParagraph"/>
              <w:numPr>
                <w:ilvl w:val="0"/>
                <w:numId w:val="12"/>
              </w:numPr>
              <w:spacing w:line="276" w:lineRule="auto"/>
              <w:rPr>
                <w:rFonts w:ascii="Arial" w:hAnsi="Arial" w:cs="Arial"/>
                <w:sz w:val="24"/>
                <w:szCs w:val="24"/>
              </w:rPr>
            </w:pPr>
            <w:r>
              <w:rPr>
                <w:rFonts w:ascii="Arial" w:hAnsi="Arial" w:cs="Arial"/>
                <w:sz w:val="24"/>
                <w:szCs w:val="24"/>
              </w:rPr>
              <w:t>Able to utilise technology to enhance written communications (E.g. use of graphics, hyperlinks, video clips)</w:t>
            </w:r>
            <w:r w:rsidRPr="00F05462">
              <w:rPr>
                <w:rFonts w:ascii="Arial" w:hAnsi="Arial" w:cs="Arial"/>
                <w:sz w:val="24"/>
                <w:szCs w:val="24"/>
              </w:rPr>
              <w:t xml:space="preserve"> </w:t>
            </w:r>
          </w:p>
          <w:p w14:paraId="0A201324" w14:textId="22DC7EE5" w:rsidR="008353DC" w:rsidRPr="00BD7F1B" w:rsidRDefault="008353DC" w:rsidP="00D335D7">
            <w:pPr>
              <w:pStyle w:val="ListParagraph"/>
              <w:numPr>
                <w:ilvl w:val="0"/>
                <w:numId w:val="12"/>
              </w:numPr>
              <w:spacing w:line="276" w:lineRule="auto"/>
              <w:rPr>
                <w:rFonts w:ascii="Arial" w:hAnsi="Arial" w:cs="Arial"/>
                <w:sz w:val="24"/>
                <w:szCs w:val="24"/>
              </w:rPr>
            </w:pPr>
          </w:p>
        </w:tc>
      </w:tr>
      <w:tr w:rsidR="008353DC" w:rsidRPr="005114E6" w14:paraId="4EE8E82B" w14:textId="03170B14" w:rsidTr="008353DC">
        <w:tc>
          <w:tcPr>
            <w:tcW w:w="4677" w:type="dxa"/>
          </w:tcPr>
          <w:p w14:paraId="0C1DE164" w14:textId="4549E295" w:rsidR="008353DC" w:rsidRDefault="008353DC" w:rsidP="00B2329A">
            <w:pPr>
              <w:spacing w:line="276" w:lineRule="auto"/>
              <w:rPr>
                <w:rFonts w:ascii="Arial" w:hAnsi="Arial" w:cs="Arial"/>
                <w:sz w:val="24"/>
                <w:szCs w:val="24"/>
              </w:rPr>
            </w:pPr>
            <w:bookmarkStart w:id="8" w:name="_Hlk73094264"/>
            <w:r>
              <w:rPr>
                <w:rFonts w:ascii="Arial" w:hAnsi="Arial" w:cs="Arial"/>
                <w:sz w:val="24"/>
                <w:szCs w:val="24"/>
              </w:rPr>
              <w:lastRenderedPageBreak/>
              <w:t xml:space="preserve">5 – </w:t>
            </w:r>
            <w:bookmarkStart w:id="9" w:name="_Hlk73089191"/>
            <w:bookmarkStart w:id="10" w:name="_Hlk73094842"/>
            <w:r>
              <w:rPr>
                <w:rFonts w:ascii="Arial" w:hAnsi="Arial" w:cs="Arial"/>
                <w:sz w:val="24"/>
                <w:szCs w:val="24"/>
              </w:rPr>
              <w:t xml:space="preserve">Ability to effectively and constructively challenge and influence a wide range of </w:t>
            </w:r>
            <w:r w:rsidRPr="00DC0B37">
              <w:rPr>
                <w:rFonts w:ascii="Arial" w:hAnsi="Arial" w:cs="Arial"/>
                <w:sz w:val="24"/>
                <w:szCs w:val="24"/>
              </w:rPr>
              <w:t>people, on occasion at a very senior level (such as board chair or senior civil servant)</w:t>
            </w:r>
            <w:bookmarkEnd w:id="9"/>
            <w:r w:rsidRPr="00BD7F1B">
              <w:rPr>
                <w:rFonts w:ascii="Arial" w:hAnsi="Arial" w:cs="Arial"/>
                <w:sz w:val="24"/>
                <w:szCs w:val="24"/>
              </w:rPr>
              <w:t>.</w:t>
            </w:r>
            <w:bookmarkEnd w:id="10"/>
          </w:p>
          <w:bookmarkEnd w:id="8"/>
          <w:p w14:paraId="65C67E43" w14:textId="26CFC74F" w:rsidR="008353DC" w:rsidRPr="006E7EBE" w:rsidRDefault="008353DC" w:rsidP="00B2329A">
            <w:pPr>
              <w:spacing w:line="276" w:lineRule="auto"/>
              <w:rPr>
                <w:rFonts w:ascii="Arial" w:hAnsi="Arial" w:cs="Arial"/>
                <w:sz w:val="24"/>
                <w:szCs w:val="24"/>
              </w:rPr>
            </w:pPr>
          </w:p>
        </w:tc>
        <w:tc>
          <w:tcPr>
            <w:tcW w:w="9635" w:type="dxa"/>
          </w:tcPr>
          <w:p w14:paraId="64E7755A" w14:textId="47AB5253" w:rsidR="008353DC" w:rsidRDefault="008353DC" w:rsidP="00645B49">
            <w:pPr>
              <w:pStyle w:val="ListParagraph"/>
              <w:numPr>
                <w:ilvl w:val="0"/>
                <w:numId w:val="12"/>
              </w:numPr>
              <w:spacing w:line="276" w:lineRule="auto"/>
              <w:rPr>
                <w:rFonts w:ascii="Arial" w:hAnsi="Arial" w:cs="Arial"/>
                <w:sz w:val="24"/>
                <w:szCs w:val="24"/>
              </w:rPr>
            </w:pPr>
            <w:r w:rsidRPr="00A82D4F">
              <w:rPr>
                <w:rFonts w:ascii="Arial" w:hAnsi="Arial" w:cs="Arial"/>
                <w:sz w:val="24"/>
                <w:szCs w:val="24"/>
              </w:rPr>
              <w:t>Considers the environment that they are operating in and adopts a flexible influencing style to suit the situation</w:t>
            </w:r>
          </w:p>
          <w:p w14:paraId="190E0EA7" w14:textId="7149C996" w:rsidR="008353DC" w:rsidRPr="006E6BE7" w:rsidRDefault="008353DC" w:rsidP="006E6BE7">
            <w:pPr>
              <w:pStyle w:val="ListParagraph"/>
              <w:numPr>
                <w:ilvl w:val="0"/>
                <w:numId w:val="12"/>
              </w:numPr>
              <w:spacing w:line="276" w:lineRule="auto"/>
              <w:rPr>
                <w:rFonts w:ascii="Arial" w:hAnsi="Arial" w:cs="Arial"/>
                <w:sz w:val="24"/>
                <w:szCs w:val="24"/>
              </w:rPr>
            </w:pPr>
            <w:r w:rsidRPr="006E6BE7">
              <w:rPr>
                <w:rFonts w:ascii="Arial" w:hAnsi="Arial" w:cs="Arial"/>
                <w:sz w:val="24"/>
                <w:szCs w:val="24"/>
              </w:rPr>
              <w:t xml:space="preserve">Adapts personal style to empathise with a </w:t>
            </w:r>
            <w:r>
              <w:rPr>
                <w:rFonts w:ascii="Arial" w:hAnsi="Arial" w:cs="Arial"/>
                <w:sz w:val="24"/>
                <w:szCs w:val="24"/>
              </w:rPr>
              <w:t>wide</w:t>
            </w:r>
            <w:r w:rsidRPr="006E6BE7">
              <w:rPr>
                <w:rFonts w:ascii="Arial" w:hAnsi="Arial" w:cs="Arial"/>
                <w:sz w:val="24"/>
                <w:szCs w:val="24"/>
              </w:rPr>
              <w:t xml:space="preserve"> range of people</w:t>
            </w:r>
          </w:p>
          <w:p w14:paraId="12820A41" w14:textId="4B54DD41" w:rsidR="008353DC" w:rsidRDefault="008353DC" w:rsidP="006E6BE7">
            <w:pPr>
              <w:pStyle w:val="ListParagraph"/>
              <w:numPr>
                <w:ilvl w:val="0"/>
                <w:numId w:val="12"/>
              </w:numPr>
              <w:spacing w:line="276" w:lineRule="auto"/>
              <w:rPr>
                <w:rFonts w:ascii="Arial" w:hAnsi="Arial" w:cs="Arial"/>
                <w:sz w:val="24"/>
                <w:szCs w:val="24"/>
              </w:rPr>
            </w:pPr>
            <w:r w:rsidRPr="006E6BE7">
              <w:rPr>
                <w:rFonts w:ascii="Arial" w:hAnsi="Arial" w:cs="Arial"/>
                <w:sz w:val="24"/>
                <w:szCs w:val="24"/>
              </w:rPr>
              <w:t>Builds and maintains rapport over sustained periods</w:t>
            </w:r>
          </w:p>
          <w:p w14:paraId="0205E4EB" w14:textId="77777777" w:rsidR="008353DC" w:rsidRPr="006E6BE7" w:rsidRDefault="008353DC" w:rsidP="006E6BE7">
            <w:pPr>
              <w:pStyle w:val="ListParagraph"/>
              <w:numPr>
                <w:ilvl w:val="0"/>
                <w:numId w:val="12"/>
              </w:numPr>
              <w:rPr>
                <w:rFonts w:ascii="Arial" w:hAnsi="Arial" w:cs="Arial"/>
                <w:sz w:val="24"/>
                <w:szCs w:val="24"/>
              </w:rPr>
            </w:pPr>
            <w:r w:rsidRPr="006E6BE7">
              <w:rPr>
                <w:rFonts w:ascii="Arial" w:hAnsi="Arial" w:cs="Arial"/>
                <w:sz w:val="24"/>
                <w:szCs w:val="24"/>
              </w:rPr>
              <w:t>Capable of and confident in expressing views, ideas and opinions in both one-to-one and group settings.</w:t>
            </w:r>
          </w:p>
          <w:p w14:paraId="3879EFE3" w14:textId="4AE0F441" w:rsidR="008353DC" w:rsidRDefault="008353DC" w:rsidP="00A82D4F">
            <w:pPr>
              <w:pStyle w:val="ListParagraph"/>
              <w:numPr>
                <w:ilvl w:val="0"/>
                <w:numId w:val="12"/>
              </w:numPr>
              <w:spacing w:line="276" w:lineRule="auto"/>
              <w:rPr>
                <w:rFonts w:ascii="Arial" w:hAnsi="Arial" w:cs="Arial"/>
                <w:sz w:val="24"/>
                <w:szCs w:val="24"/>
              </w:rPr>
            </w:pPr>
            <w:r w:rsidRPr="00A82D4F">
              <w:rPr>
                <w:rFonts w:ascii="Arial" w:hAnsi="Arial" w:cs="Arial"/>
                <w:sz w:val="24"/>
                <w:szCs w:val="24"/>
              </w:rPr>
              <w:t>Engenders co-operation by considering the perspective of others.</w:t>
            </w:r>
          </w:p>
          <w:p w14:paraId="3307310A" w14:textId="3C5B93C8" w:rsidR="008353DC" w:rsidRPr="00A82D4F" w:rsidRDefault="008353DC" w:rsidP="00A82D4F">
            <w:pPr>
              <w:pStyle w:val="ListParagraph"/>
              <w:numPr>
                <w:ilvl w:val="0"/>
                <w:numId w:val="12"/>
              </w:numPr>
              <w:spacing w:line="276" w:lineRule="auto"/>
              <w:rPr>
                <w:rFonts w:ascii="Arial" w:hAnsi="Arial" w:cs="Arial"/>
                <w:sz w:val="24"/>
                <w:szCs w:val="24"/>
              </w:rPr>
            </w:pPr>
            <w:r>
              <w:rPr>
                <w:rFonts w:ascii="Arial" w:hAnsi="Arial" w:cs="Arial"/>
                <w:sz w:val="24"/>
                <w:szCs w:val="24"/>
              </w:rPr>
              <w:t>Is able to to work as part of a team to work toward achievement of a common goal.</w:t>
            </w:r>
          </w:p>
          <w:p w14:paraId="38F4A4F1" w14:textId="77777777" w:rsidR="008353DC" w:rsidRPr="00A82D4F" w:rsidRDefault="008353DC" w:rsidP="00A82D4F">
            <w:pPr>
              <w:pStyle w:val="ListParagraph"/>
              <w:numPr>
                <w:ilvl w:val="0"/>
                <w:numId w:val="12"/>
              </w:numPr>
              <w:spacing w:line="276" w:lineRule="auto"/>
              <w:rPr>
                <w:rFonts w:ascii="Arial" w:hAnsi="Arial" w:cs="Arial"/>
                <w:sz w:val="24"/>
                <w:szCs w:val="24"/>
              </w:rPr>
            </w:pPr>
            <w:r w:rsidRPr="00A82D4F">
              <w:rPr>
                <w:rFonts w:ascii="Arial" w:hAnsi="Arial" w:cs="Arial"/>
                <w:sz w:val="24"/>
                <w:szCs w:val="24"/>
              </w:rPr>
              <w:t>Engenders respect by operating in a professional and credible manner.</w:t>
            </w:r>
          </w:p>
          <w:p w14:paraId="1C688459" w14:textId="77777777" w:rsidR="008353DC" w:rsidRPr="00A82D4F" w:rsidRDefault="008353DC" w:rsidP="00A82D4F">
            <w:pPr>
              <w:pStyle w:val="ListParagraph"/>
              <w:numPr>
                <w:ilvl w:val="0"/>
                <w:numId w:val="12"/>
              </w:numPr>
              <w:spacing w:line="276" w:lineRule="auto"/>
              <w:rPr>
                <w:rFonts w:ascii="Arial" w:hAnsi="Arial" w:cs="Arial"/>
                <w:sz w:val="24"/>
                <w:szCs w:val="24"/>
              </w:rPr>
            </w:pPr>
            <w:r w:rsidRPr="00A82D4F">
              <w:rPr>
                <w:rFonts w:ascii="Arial" w:hAnsi="Arial" w:cs="Arial"/>
                <w:sz w:val="24"/>
                <w:szCs w:val="24"/>
              </w:rPr>
              <w:t>Handles disagreements or resistance constructively and fairly.</w:t>
            </w:r>
          </w:p>
          <w:p w14:paraId="0AE6AF8A" w14:textId="6E524329" w:rsidR="008353DC" w:rsidRPr="00645B49" w:rsidRDefault="008353DC" w:rsidP="00A82D4F">
            <w:pPr>
              <w:pStyle w:val="ListParagraph"/>
              <w:spacing w:line="276" w:lineRule="auto"/>
              <w:ind w:left="360"/>
              <w:rPr>
                <w:rFonts w:ascii="Arial" w:hAnsi="Arial" w:cs="Arial"/>
                <w:sz w:val="24"/>
                <w:szCs w:val="24"/>
              </w:rPr>
            </w:pPr>
          </w:p>
        </w:tc>
      </w:tr>
      <w:tr w:rsidR="008353DC" w:rsidRPr="005114E6" w14:paraId="401A2AEC" w14:textId="6A293011" w:rsidTr="008353DC">
        <w:tc>
          <w:tcPr>
            <w:tcW w:w="4677" w:type="dxa"/>
          </w:tcPr>
          <w:p w14:paraId="76B7FDA0" w14:textId="4906AA2E" w:rsidR="008353DC" w:rsidRDefault="008353DC" w:rsidP="00B2329A">
            <w:pPr>
              <w:spacing w:line="276" w:lineRule="auto"/>
              <w:rPr>
                <w:rFonts w:ascii="Arial" w:hAnsi="Arial" w:cs="Arial"/>
                <w:sz w:val="24"/>
                <w:szCs w:val="24"/>
              </w:rPr>
            </w:pPr>
            <w:bookmarkStart w:id="11" w:name="_Hlk73094284"/>
            <w:r>
              <w:rPr>
                <w:rFonts w:ascii="Arial" w:hAnsi="Arial" w:cs="Arial"/>
                <w:sz w:val="24"/>
                <w:szCs w:val="24"/>
              </w:rPr>
              <w:t>6 – (DESIRABLE) Experience of running or advising on recruitment and selection practices</w:t>
            </w:r>
            <w:bookmarkEnd w:id="11"/>
            <w:r>
              <w:rPr>
                <w:rFonts w:ascii="Arial" w:hAnsi="Arial" w:cs="Arial"/>
                <w:sz w:val="24"/>
                <w:szCs w:val="24"/>
              </w:rPr>
              <w:t xml:space="preserve"> </w:t>
            </w:r>
          </w:p>
        </w:tc>
        <w:tc>
          <w:tcPr>
            <w:tcW w:w="9635" w:type="dxa"/>
          </w:tcPr>
          <w:p w14:paraId="5E9594EE" w14:textId="16A7552A" w:rsidR="008353DC" w:rsidRDefault="008353DC" w:rsidP="00BF47D8">
            <w:pPr>
              <w:pStyle w:val="ListParagraph"/>
              <w:numPr>
                <w:ilvl w:val="0"/>
                <w:numId w:val="12"/>
              </w:numPr>
              <w:spacing w:line="276" w:lineRule="auto"/>
              <w:rPr>
                <w:rFonts w:ascii="Arial" w:hAnsi="Arial" w:cs="Arial"/>
                <w:sz w:val="24"/>
                <w:szCs w:val="24"/>
              </w:rPr>
            </w:pPr>
            <w:r>
              <w:rPr>
                <w:rFonts w:ascii="Arial" w:hAnsi="Arial" w:cs="Arial"/>
                <w:sz w:val="24"/>
                <w:szCs w:val="24"/>
              </w:rPr>
              <w:t>Can show evidence of having put knowledge demonstrated in criterion 1 into practice either through having been involved in planning, running and evaluating recruitment and selection process, or having provided professional advice on recruitment processes to others.</w:t>
            </w:r>
          </w:p>
          <w:p w14:paraId="0B89CA14" w14:textId="343F5821" w:rsidR="008353DC" w:rsidRPr="00BF47D8" w:rsidRDefault="008353DC" w:rsidP="00BF47D8">
            <w:pPr>
              <w:pStyle w:val="ListParagraph"/>
              <w:numPr>
                <w:ilvl w:val="0"/>
                <w:numId w:val="12"/>
              </w:numPr>
              <w:spacing w:line="276" w:lineRule="auto"/>
              <w:rPr>
                <w:rFonts w:ascii="Arial" w:hAnsi="Arial" w:cs="Arial"/>
                <w:sz w:val="24"/>
                <w:szCs w:val="24"/>
              </w:rPr>
            </w:pPr>
          </w:p>
        </w:tc>
      </w:tr>
      <w:tr w:rsidR="008353DC" w:rsidRPr="005114E6" w14:paraId="437A4E69" w14:textId="4D001892" w:rsidTr="008353DC">
        <w:tc>
          <w:tcPr>
            <w:tcW w:w="4677" w:type="dxa"/>
          </w:tcPr>
          <w:p w14:paraId="5AD77BD3" w14:textId="69C57D19" w:rsidR="008353DC" w:rsidRDefault="008353DC" w:rsidP="00B2329A">
            <w:pPr>
              <w:spacing w:line="276" w:lineRule="auto"/>
              <w:rPr>
                <w:rFonts w:ascii="Arial" w:hAnsi="Arial" w:cs="Arial"/>
                <w:sz w:val="24"/>
                <w:szCs w:val="24"/>
              </w:rPr>
            </w:pPr>
            <w:bookmarkStart w:id="12" w:name="_Hlk73094303"/>
            <w:r>
              <w:rPr>
                <w:rFonts w:ascii="Arial" w:hAnsi="Arial" w:cs="Arial"/>
                <w:sz w:val="24"/>
                <w:szCs w:val="24"/>
              </w:rPr>
              <w:lastRenderedPageBreak/>
              <w:t xml:space="preserve">7 – (DESIRABLE) </w:t>
            </w:r>
            <w:r w:rsidRPr="004C655E">
              <w:rPr>
                <w:rFonts w:ascii="Arial" w:hAnsi="Arial" w:cs="Arial"/>
                <w:sz w:val="24"/>
                <w:szCs w:val="24"/>
              </w:rPr>
              <w:t>Knowledge of the regulated public appointments system and of board governance</w:t>
            </w:r>
            <w:bookmarkEnd w:id="12"/>
          </w:p>
        </w:tc>
        <w:tc>
          <w:tcPr>
            <w:tcW w:w="9635" w:type="dxa"/>
          </w:tcPr>
          <w:p w14:paraId="6E14F9EB" w14:textId="29D30105" w:rsidR="008353DC" w:rsidRDefault="008353DC" w:rsidP="00BF47D8">
            <w:pPr>
              <w:pStyle w:val="ListParagraph"/>
              <w:numPr>
                <w:ilvl w:val="0"/>
                <w:numId w:val="12"/>
              </w:numPr>
              <w:spacing w:line="276" w:lineRule="auto"/>
              <w:rPr>
                <w:rFonts w:ascii="Arial" w:hAnsi="Arial" w:cs="Arial"/>
                <w:sz w:val="24"/>
                <w:szCs w:val="24"/>
              </w:rPr>
            </w:pPr>
            <w:r>
              <w:rPr>
                <w:rFonts w:ascii="Arial" w:hAnsi="Arial" w:cs="Arial"/>
                <w:sz w:val="24"/>
                <w:szCs w:val="24"/>
              </w:rPr>
              <w:t>Can demonstrate an understanding of the regulated public appointments system in Scotland and explain what board governance is and how it makes a difference to the way in which an organisation functions.</w:t>
            </w:r>
          </w:p>
          <w:p w14:paraId="17B630C9" w14:textId="77F43151" w:rsidR="008353DC" w:rsidRDefault="008353DC" w:rsidP="00BF47D8">
            <w:pPr>
              <w:pStyle w:val="ListParagraph"/>
              <w:numPr>
                <w:ilvl w:val="0"/>
                <w:numId w:val="12"/>
              </w:numPr>
              <w:spacing w:line="276" w:lineRule="auto"/>
              <w:rPr>
                <w:rFonts w:ascii="Arial" w:hAnsi="Arial" w:cs="Arial"/>
                <w:sz w:val="24"/>
                <w:szCs w:val="24"/>
              </w:rPr>
            </w:pPr>
          </w:p>
        </w:tc>
      </w:tr>
    </w:tbl>
    <w:p w14:paraId="13CC243A" w14:textId="05E05DC3" w:rsidR="000C2D9A" w:rsidRPr="00623A16" w:rsidRDefault="000C2D9A" w:rsidP="005114E6">
      <w:pPr>
        <w:spacing w:line="276" w:lineRule="auto"/>
        <w:rPr>
          <w:rFonts w:ascii="Arial" w:hAnsi="Arial" w:cs="Arial"/>
          <w:sz w:val="24"/>
          <w:szCs w:val="24"/>
        </w:rPr>
      </w:pPr>
    </w:p>
    <w:p w14:paraId="0B79A5A9" w14:textId="0C828360" w:rsidR="003D45BF" w:rsidRPr="005114E6" w:rsidRDefault="003D45BF" w:rsidP="005114E6">
      <w:pPr>
        <w:spacing w:line="276" w:lineRule="auto"/>
        <w:rPr>
          <w:sz w:val="24"/>
          <w:szCs w:val="24"/>
        </w:rPr>
      </w:pPr>
      <w:r w:rsidRPr="00623A16">
        <w:rPr>
          <w:rFonts w:ascii="Arial" w:hAnsi="Arial" w:cs="Arial"/>
          <w:sz w:val="24"/>
          <w:szCs w:val="24"/>
        </w:rPr>
        <w:t>The successful candidate will also share our values which are that we act ethically and with empathy and that we value people.</w:t>
      </w:r>
      <w:r>
        <w:rPr>
          <w:rFonts w:ascii="Arial" w:hAnsi="Arial" w:cs="Arial"/>
          <w:sz w:val="24"/>
          <w:szCs w:val="24"/>
        </w:rPr>
        <w:t xml:space="preserve"> This will be assessed </w:t>
      </w:r>
      <w:r w:rsidR="007F0451">
        <w:rPr>
          <w:rFonts w:ascii="Arial" w:hAnsi="Arial" w:cs="Arial"/>
          <w:sz w:val="24"/>
          <w:szCs w:val="24"/>
        </w:rPr>
        <w:t>throughout the process</w:t>
      </w:r>
      <w:r>
        <w:rPr>
          <w:rFonts w:ascii="Arial" w:hAnsi="Arial" w:cs="Arial"/>
          <w:sz w:val="24"/>
          <w:szCs w:val="24"/>
        </w:rPr>
        <w:t xml:space="preserve">. </w:t>
      </w:r>
    </w:p>
    <w:sectPr w:rsidR="003D45BF" w:rsidRPr="005114E6" w:rsidSect="00880CA4">
      <w:headerReference w:type="default" r:id="rId8"/>
      <w:footerReference w:type="default" r:id="rId9"/>
      <w:headerReference w:type="first" r:id="rId10"/>
      <w:footerReference w:type="first" r:id="rId11"/>
      <w:pgSz w:w="16838" w:h="11906" w:orient="landscape"/>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3E6D" w14:textId="77777777" w:rsidR="006214AF" w:rsidRDefault="006214AF" w:rsidP="00110ADF">
      <w:pPr>
        <w:spacing w:after="0" w:line="240" w:lineRule="auto"/>
      </w:pPr>
      <w:r>
        <w:separator/>
      </w:r>
    </w:p>
  </w:endnote>
  <w:endnote w:type="continuationSeparator" w:id="0">
    <w:p w14:paraId="6691DEFA" w14:textId="77777777" w:rsidR="006214AF" w:rsidRDefault="006214A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7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7225"/>
    </w:tblGrid>
    <w:tr w:rsidR="000C2D9A" w:rsidRPr="000214C5" w14:paraId="1605A0DF" w14:textId="77777777" w:rsidTr="002F0066">
      <w:trPr>
        <w:trHeight w:hRule="exact" w:val="454"/>
        <w:jc w:val="center"/>
      </w:trPr>
      <w:tc>
        <w:tcPr>
          <w:tcW w:w="12753" w:type="dxa"/>
          <w:gridSpan w:val="2"/>
          <w:shd w:val="clear" w:color="auto" w:fill="auto"/>
          <w:vAlign w:val="center"/>
        </w:tcPr>
        <w:p w14:paraId="06C6DC7F" w14:textId="77777777" w:rsidR="000C2D9A" w:rsidRPr="000214C5" w:rsidRDefault="000C2D9A" w:rsidP="000C2D9A">
          <w:pPr>
            <w:pStyle w:val="Footer"/>
            <w:jc w:val="center"/>
            <w:rPr>
              <w:color w:val="323E48"/>
              <w:sz w:val="20"/>
            </w:rPr>
          </w:pPr>
          <w:r w:rsidRPr="000214C5">
            <w:rPr>
              <w:rFonts w:ascii="Arial" w:hAnsi="Arial" w:cs="Arial"/>
              <w:b/>
              <w:noProof/>
              <w:color w:val="323E48"/>
              <w:sz w:val="20"/>
              <w:lang w:eastAsia="en-GB"/>
            </w:rPr>
            <w:drawing>
              <wp:inline distT="0" distB="0" distL="0" distR="0" wp14:anchorId="2BB851AA" wp14:editId="5921B8E1">
                <wp:extent cx="230265" cy="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0C2D9A" w:rsidRPr="001165DC" w14:paraId="08CEF77F" w14:textId="77777777" w:rsidTr="002F0066">
      <w:trPr>
        <w:jc w:val="center"/>
      </w:trPr>
      <w:tc>
        <w:tcPr>
          <w:tcW w:w="5528" w:type="dxa"/>
          <w:shd w:val="clear" w:color="auto" w:fill="auto"/>
          <w:vAlign w:val="center"/>
        </w:tcPr>
        <w:p w14:paraId="70F94F58" w14:textId="0FB1CDBA" w:rsidR="000C2D9A" w:rsidRPr="001165DC" w:rsidRDefault="000C2D9A" w:rsidP="000C2D9A">
          <w:pPr>
            <w:pStyle w:val="Footer"/>
            <w:rPr>
              <w:rFonts w:ascii="Arial" w:hAnsi="Arial" w:cs="Arial"/>
              <w:noProof/>
              <w:color w:val="323E48"/>
              <w:sz w:val="16"/>
            </w:rPr>
          </w:pPr>
        </w:p>
      </w:tc>
      <w:tc>
        <w:tcPr>
          <w:tcW w:w="7225" w:type="dxa"/>
          <w:shd w:val="clear" w:color="auto" w:fill="auto"/>
          <w:vAlign w:val="center"/>
        </w:tcPr>
        <w:p w14:paraId="2765D5FC" w14:textId="49AE90DA" w:rsidR="000C2D9A" w:rsidRPr="001165DC" w:rsidRDefault="0021589A" w:rsidP="000C2D9A">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682591">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682591">
            <w:rPr>
              <w:rFonts w:ascii="Arial" w:hAnsi="Arial" w:cs="Arial"/>
              <w:noProof/>
              <w:color w:val="323E48"/>
              <w:sz w:val="16"/>
            </w:rPr>
            <w:t>5</w:t>
          </w:r>
          <w:r>
            <w:rPr>
              <w:rFonts w:ascii="Arial" w:hAnsi="Arial" w:cs="Arial"/>
              <w:noProof/>
              <w:color w:val="323E48"/>
              <w:sz w:val="16"/>
            </w:rPr>
            <w:fldChar w:fldCharType="end"/>
          </w:r>
        </w:p>
      </w:tc>
    </w:tr>
  </w:tbl>
  <w:p w14:paraId="38D0E24D" w14:textId="271EE66A" w:rsidR="00252C92" w:rsidRPr="000C2D9A" w:rsidRDefault="00252C92" w:rsidP="000C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7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7225"/>
    </w:tblGrid>
    <w:tr w:rsidR="00E22053" w:rsidRPr="000214C5" w14:paraId="614D4038" w14:textId="77777777" w:rsidTr="00E22053">
      <w:trPr>
        <w:trHeight w:hRule="exact" w:val="454"/>
        <w:jc w:val="center"/>
      </w:trPr>
      <w:tc>
        <w:tcPr>
          <w:tcW w:w="12753" w:type="dxa"/>
          <w:gridSpan w:val="2"/>
          <w:shd w:val="clear" w:color="auto" w:fill="auto"/>
          <w:vAlign w:val="center"/>
        </w:tcPr>
        <w:p w14:paraId="7D347A85" w14:textId="77777777" w:rsidR="00E22053" w:rsidRPr="000214C5" w:rsidRDefault="00E22053" w:rsidP="00E22053">
          <w:pPr>
            <w:pStyle w:val="Footer"/>
            <w:jc w:val="center"/>
            <w:rPr>
              <w:color w:val="323E48"/>
              <w:sz w:val="20"/>
            </w:rPr>
          </w:pPr>
          <w:r w:rsidRPr="000214C5">
            <w:rPr>
              <w:rFonts w:ascii="Arial" w:hAnsi="Arial" w:cs="Arial"/>
              <w:b/>
              <w:noProof/>
              <w:color w:val="323E48"/>
              <w:sz w:val="20"/>
              <w:lang w:eastAsia="en-GB"/>
            </w:rPr>
            <w:drawing>
              <wp:inline distT="0" distB="0" distL="0" distR="0" wp14:anchorId="0E3CFBA9" wp14:editId="548F47ED">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E22053" w:rsidRPr="001165DC" w14:paraId="61CB8F6D" w14:textId="77777777" w:rsidTr="00E22053">
      <w:trPr>
        <w:jc w:val="center"/>
      </w:trPr>
      <w:tc>
        <w:tcPr>
          <w:tcW w:w="5528" w:type="dxa"/>
          <w:shd w:val="clear" w:color="auto" w:fill="auto"/>
          <w:vAlign w:val="center"/>
        </w:tcPr>
        <w:p w14:paraId="6BA58094" w14:textId="51FD5D70" w:rsidR="00E22053" w:rsidRPr="001165DC" w:rsidRDefault="00E22053" w:rsidP="00E22053">
          <w:pPr>
            <w:pStyle w:val="Footer"/>
            <w:rPr>
              <w:rFonts w:ascii="Arial" w:hAnsi="Arial" w:cs="Arial"/>
              <w:noProof/>
              <w:color w:val="323E48"/>
              <w:sz w:val="16"/>
            </w:rPr>
          </w:pPr>
        </w:p>
      </w:tc>
      <w:tc>
        <w:tcPr>
          <w:tcW w:w="7225" w:type="dxa"/>
          <w:shd w:val="clear" w:color="auto" w:fill="auto"/>
          <w:vAlign w:val="center"/>
        </w:tcPr>
        <w:p w14:paraId="47429E9C" w14:textId="4B9C9B44" w:rsidR="00E22053" w:rsidRPr="001165DC" w:rsidRDefault="0021589A" w:rsidP="00E22053">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682591">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682591">
            <w:rPr>
              <w:rFonts w:ascii="Arial" w:hAnsi="Arial" w:cs="Arial"/>
              <w:noProof/>
              <w:color w:val="323E48"/>
              <w:sz w:val="16"/>
            </w:rPr>
            <w:t>5</w:t>
          </w:r>
          <w:r>
            <w:rPr>
              <w:rFonts w:ascii="Arial" w:hAnsi="Arial" w:cs="Arial"/>
              <w:noProof/>
              <w:color w:val="323E48"/>
              <w:sz w:val="16"/>
            </w:rPr>
            <w:fldChar w:fldCharType="end"/>
          </w:r>
        </w:p>
      </w:tc>
    </w:tr>
  </w:tbl>
  <w:p w14:paraId="7F7A5ACB" w14:textId="77777777" w:rsidR="001165DC" w:rsidRPr="00E22053" w:rsidRDefault="001165DC" w:rsidP="00E2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D17F" w14:textId="77777777" w:rsidR="006214AF" w:rsidRDefault="006214AF" w:rsidP="00110ADF">
      <w:pPr>
        <w:spacing w:after="0" w:line="240" w:lineRule="auto"/>
      </w:pPr>
      <w:r>
        <w:separator/>
      </w:r>
    </w:p>
  </w:footnote>
  <w:footnote w:type="continuationSeparator" w:id="0">
    <w:p w14:paraId="49D826B6" w14:textId="77777777" w:rsidR="006214AF" w:rsidRDefault="006214A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A45F" w14:textId="31998CEB" w:rsidR="00FA69CA" w:rsidRDefault="00FA69CA">
    <w:pPr>
      <w:pStyle w:val="Header"/>
    </w:pPr>
    <w:r>
      <w:rPr>
        <w:noProof/>
        <w:lang w:eastAsia="en-GB"/>
      </w:rPr>
      <w:drawing>
        <wp:inline distT="0" distB="0" distL="0" distR="0" wp14:anchorId="6ABFCE90" wp14:editId="3A3D9BDD">
          <wp:extent cx="1767600" cy="381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880CA4" w14:paraId="3F993DC2" w14:textId="0EEE7154" w:rsidTr="00880CA4">
      <w:trPr>
        <w:jc w:val="center"/>
      </w:trPr>
      <w:tc>
        <w:tcPr>
          <w:tcW w:w="8926" w:type="dxa"/>
          <w:vAlign w:val="center"/>
        </w:tcPr>
        <w:p w14:paraId="2979F5BD" w14:textId="04339A2E" w:rsidR="009225F2" w:rsidRDefault="009225F2" w:rsidP="001165DC">
          <w:pPr>
            <w:pStyle w:val="Header"/>
            <w:spacing w:before="60" w:after="60"/>
          </w:pPr>
          <w:r>
            <w:rPr>
              <w:noProof/>
              <w:lang w:eastAsia="en-GB"/>
            </w:rPr>
            <w:drawing>
              <wp:inline distT="0" distB="0" distL="0" distR="0" wp14:anchorId="4AAE99C5" wp14:editId="52F486EE">
                <wp:extent cx="2716006" cy="58680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3525C9FE" w14:textId="1D89C0C3" w:rsidR="00880CA4" w:rsidRDefault="003025DA" w:rsidP="00880CA4">
          <w:pPr>
            <w:pStyle w:val="Header"/>
            <w:spacing w:before="60" w:after="60"/>
            <w:jc w:val="right"/>
            <w:rPr>
              <w:rFonts w:ascii="Arial" w:hAnsi="Arial" w:cs="Arial"/>
              <w:noProof/>
              <w:sz w:val="32"/>
              <w:szCs w:val="32"/>
            </w:rPr>
          </w:pPr>
          <w:r>
            <w:rPr>
              <w:rFonts w:ascii="Arial" w:hAnsi="Arial" w:cs="Arial"/>
              <w:noProof/>
              <w:sz w:val="32"/>
              <w:szCs w:val="32"/>
            </w:rPr>
            <w:t xml:space="preserve">PUBLIC APPOINTMENTS </w:t>
          </w:r>
          <w:r w:rsidR="00977A83">
            <w:rPr>
              <w:rFonts w:ascii="Arial" w:hAnsi="Arial" w:cs="Arial"/>
              <w:noProof/>
              <w:sz w:val="32"/>
              <w:szCs w:val="32"/>
            </w:rPr>
            <w:t>OFFIC</w:t>
          </w:r>
          <w:r>
            <w:rPr>
              <w:rFonts w:ascii="Arial" w:hAnsi="Arial" w:cs="Arial"/>
              <w:noProof/>
              <w:sz w:val="32"/>
              <w:szCs w:val="32"/>
            </w:rPr>
            <w:t>ER</w:t>
          </w:r>
        </w:p>
        <w:p w14:paraId="35354E3B" w14:textId="73757DFB" w:rsidR="0021589A" w:rsidRDefault="0021589A" w:rsidP="00880CA4">
          <w:pPr>
            <w:pStyle w:val="Header"/>
            <w:spacing w:before="60" w:after="60"/>
            <w:jc w:val="right"/>
            <w:rPr>
              <w:rFonts w:ascii="Arial" w:hAnsi="Arial" w:cs="Arial"/>
              <w:noProof/>
              <w:sz w:val="32"/>
              <w:szCs w:val="32"/>
            </w:rPr>
          </w:pPr>
          <w:r>
            <w:rPr>
              <w:rFonts w:ascii="Arial" w:hAnsi="Arial" w:cs="Arial"/>
              <w:noProof/>
              <w:sz w:val="32"/>
              <w:szCs w:val="32"/>
            </w:rPr>
            <w:t xml:space="preserve">Role description and </w:t>
          </w:r>
          <w:r w:rsidR="002A156C">
            <w:rPr>
              <w:rFonts w:ascii="Arial" w:hAnsi="Arial" w:cs="Arial"/>
              <w:noProof/>
              <w:sz w:val="32"/>
              <w:szCs w:val="32"/>
            </w:rPr>
            <w:t>selection criteria</w:t>
          </w:r>
        </w:p>
        <w:p w14:paraId="6C7E4B9A" w14:textId="1C7424BF" w:rsidR="00C846B8" w:rsidRPr="00880CA4" w:rsidRDefault="00EE32A6" w:rsidP="00880CA4">
          <w:pPr>
            <w:pStyle w:val="Header"/>
            <w:spacing w:before="60" w:after="60"/>
            <w:jc w:val="right"/>
            <w:rPr>
              <w:rFonts w:ascii="Arial" w:hAnsi="Arial" w:cs="Arial"/>
              <w:noProof/>
              <w:sz w:val="32"/>
              <w:szCs w:val="32"/>
            </w:rPr>
          </w:pPr>
          <w:r>
            <w:rPr>
              <w:rFonts w:ascii="Arial" w:hAnsi="Arial" w:cs="Arial"/>
              <w:noProof/>
              <w:sz w:val="32"/>
              <w:szCs w:val="32"/>
            </w:rPr>
            <w:t>June</w:t>
          </w:r>
          <w:r w:rsidR="003025DA">
            <w:rPr>
              <w:rFonts w:ascii="Arial" w:hAnsi="Arial" w:cs="Arial"/>
              <w:noProof/>
              <w:sz w:val="32"/>
              <w:szCs w:val="32"/>
            </w:rPr>
            <w:t xml:space="preserve"> 2021</w:t>
          </w:r>
        </w:p>
      </w:tc>
    </w:tr>
  </w:tbl>
  <w:p w14:paraId="25552005" w14:textId="7BD687B2"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D15"/>
    <w:multiLevelType w:val="hybridMultilevel"/>
    <w:tmpl w:val="501A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E2501"/>
    <w:multiLevelType w:val="hybridMultilevel"/>
    <w:tmpl w:val="BDAE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20033"/>
    <w:multiLevelType w:val="hybridMultilevel"/>
    <w:tmpl w:val="C1F20EA0"/>
    <w:lvl w:ilvl="0" w:tplc="9A68FAAE">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8300A"/>
    <w:multiLevelType w:val="hybridMultilevel"/>
    <w:tmpl w:val="3C88C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67259"/>
    <w:multiLevelType w:val="hybridMultilevel"/>
    <w:tmpl w:val="39864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64918"/>
    <w:multiLevelType w:val="hybridMultilevel"/>
    <w:tmpl w:val="80BE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F47BE"/>
    <w:multiLevelType w:val="hybridMultilevel"/>
    <w:tmpl w:val="C2B0538C"/>
    <w:lvl w:ilvl="0" w:tplc="9A68FAAE">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14721"/>
    <w:multiLevelType w:val="hybridMultilevel"/>
    <w:tmpl w:val="FBAC8C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0655D"/>
    <w:multiLevelType w:val="hybridMultilevel"/>
    <w:tmpl w:val="C70A49CC"/>
    <w:lvl w:ilvl="0" w:tplc="9A68FAAE">
      <w:start w:val="1"/>
      <w:numFmt w:val="bullet"/>
      <w:lvlText w:val=""/>
      <w:lvlJc w:val="left"/>
      <w:pPr>
        <w:ind w:left="927"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01EBE"/>
    <w:multiLevelType w:val="hybridMultilevel"/>
    <w:tmpl w:val="4D460324"/>
    <w:lvl w:ilvl="0" w:tplc="9A68FAAE">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27196"/>
    <w:multiLevelType w:val="hybridMultilevel"/>
    <w:tmpl w:val="BADE4794"/>
    <w:lvl w:ilvl="0" w:tplc="E348E760">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BE226D"/>
    <w:multiLevelType w:val="hybridMultilevel"/>
    <w:tmpl w:val="F7BCA0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204048"/>
    <w:multiLevelType w:val="hybridMultilevel"/>
    <w:tmpl w:val="9860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647568"/>
    <w:multiLevelType w:val="hybridMultilevel"/>
    <w:tmpl w:val="CEE4A6E4"/>
    <w:lvl w:ilvl="0" w:tplc="9A68FAAE">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A0F35"/>
    <w:multiLevelType w:val="hybridMultilevel"/>
    <w:tmpl w:val="1180C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76E9C"/>
    <w:multiLevelType w:val="hybridMultilevel"/>
    <w:tmpl w:val="4C6E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42F07"/>
    <w:multiLevelType w:val="hybridMultilevel"/>
    <w:tmpl w:val="A6D24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92A51"/>
    <w:multiLevelType w:val="hybridMultilevel"/>
    <w:tmpl w:val="54B62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7"/>
  </w:num>
  <w:num w:numId="5">
    <w:abstractNumId w:val="12"/>
  </w:num>
  <w:num w:numId="6">
    <w:abstractNumId w:val="1"/>
  </w:num>
  <w:num w:numId="7">
    <w:abstractNumId w:val="11"/>
  </w:num>
  <w:num w:numId="8">
    <w:abstractNumId w:val="14"/>
  </w:num>
  <w:num w:numId="9">
    <w:abstractNumId w:val="6"/>
  </w:num>
  <w:num w:numId="10">
    <w:abstractNumId w:val="9"/>
  </w:num>
  <w:num w:numId="11">
    <w:abstractNumId w:val="8"/>
  </w:num>
  <w:num w:numId="12">
    <w:abstractNumId w:val="2"/>
  </w:num>
  <w:num w:numId="13">
    <w:abstractNumId w:val="13"/>
  </w:num>
  <w:num w:numId="14">
    <w:abstractNumId w:val="3"/>
  </w:num>
  <w:num w:numId="15">
    <w:abstractNumId w:val="16"/>
  </w:num>
  <w:num w:numId="16">
    <w:abstractNumId w:val="1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214C5"/>
    <w:rsid w:val="00022D6C"/>
    <w:rsid w:val="00025E02"/>
    <w:rsid w:val="00093640"/>
    <w:rsid w:val="000A73C2"/>
    <w:rsid w:val="000B4404"/>
    <w:rsid w:val="000B61C7"/>
    <w:rsid w:val="000C2A1F"/>
    <w:rsid w:val="000C2D9A"/>
    <w:rsid w:val="000C4E75"/>
    <w:rsid w:val="00110ADF"/>
    <w:rsid w:val="001165DC"/>
    <w:rsid w:val="00127A6F"/>
    <w:rsid w:val="00180DA6"/>
    <w:rsid w:val="001915BA"/>
    <w:rsid w:val="001A27A3"/>
    <w:rsid w:val="001B40D3"/>
    <w:rsid w:val="001B7ACC"/>
    <w:rsid w:val="001C3249"/>
    <w:rsid w:val="0021589A"/>
    <w:rsid w:val="002436CE"/>
    <w:rsid w:val="0024627F"/>
    <w:rsid w:val="00252C92"/>
    <w:rsid w:val="002818F2"/>
    <w:rsid w:val="002942D7"/>
    <w:rsid w:val="002A0ADC"/>
    <w:rsid w:val="002A156C"/>
    <w:rsid w:val="002E365A"/>
    <w:rsid w:val="003025DA"/>
    <w:rsid w:val="00312053"/>
    <w:rsid w:val="003131A8"/>
    <w:rsid w:val="00313E6E"/>
    <w:rsid w:val="00353CF2"/>
    <w:rsid w:val="0035704F"/>
    <w:rsid w:val="003848CF"/>
    <w:rsid w:val="003B02C1"/>
    <w:rsid w:val="003B4D69"/>
    <w:rsid w:val="003B5B84"/>
    <w:rsid w:val="003B7A9C"/>
    <w:rsid w:val="003C30E4"/>
    <w:rsid w:val="003D45BF"/>
    <w:rsid w:val="00405690"/>
    <w:rsid w:val="004606C7"/>
    <w:rsid w:val="004629D4"/>
    <w:rsid w:val="004944FC"/>
    <w:rsid w:val="004A2F3D"/>
    <w:rsid w:val="004C655E"/>
    <w:rsid w:val="005114E6"/>
    <w:rsid w:val="005237B4"/>
    <w:rsid w:val="005344F2"/>
    <w:rsid w:val="00544050"/>
    <w:rsid w:val="00546657"/>
    <w:rsid w:val="00552A78"/>
    <w:rsid w:val="00560AE0"/>
    <w:rsid w:val="00570F0E"/>
    <w:rsid w:val="0057260A"/>
    <w:rsid w:val="005877CE"/>
    <w:rsid w:val="005B5AEB"/>
    <w:rsid w:val="006214AF"/>
    <w:rsid w:val="00623A16"/>
    <w:rsid w:val="006339B5"/>
    <w:rsid w:val="00642423"/>
    <w:rsid w:val="00644801"/>
    <w:rsid w:val="00645B49"/>
    <w:rsid w:val="00652910"/>
    <w:rsid w:val="00664CE0"/>
    <w:rsid w:val="006729A9"/>
    <w:rsid w:val="00682591"/>
    <w:rsid w:val="00694FBE"/>
    <w:rsid w:val="006B6ECE"/>
    <w:rsid w:val="006C4124"/>
    <w:rsid w:val="006E277C"/>
    <w:rsid w:val="006E6BE7"/>
    <w:rsid w:val="006E7EBE"/>
    <w:rsid w:val="007122CD"/>
    <w:rsid w:val="00715C5C"/>
    <w:rsid w:val="00717AF4"/>
    <w:rsid w:val="00721F3A"/>
    <w:rsid w:val="0073109A"/>
    <w:rsid w:val="00735B5D"/>
    <w:rsid w:val="00737730"/>
    <w:rsid w:val="00737743"/>
    <w:rsid w:val="00747E26"/>
    <w:rsid w:val="00756CE9"/>
    <w:rsid w:val="00756FB6"/>
    <w:rsid w:val="007A3DC9"/>
    <w:rsid w:val="007C474D"/>
    <w:rsid w:val="007E06C0"/>
    <w:rsid w:val="007F0451"/>
    <w:rsid w:val="007F1981"/>
    <w:rsid w:val="008105F8"/>
    <w:rsid w:val="008353DC"/>
    <w:rsid w:val="00880CA4"/>
    <w:rsid w:val="008A12F4"/>
    <w:rsid w:val="008B3054"/>
    <w:rsid w:val="008B5354"/>
    <w:rsid w:val="008C23CD"/>
    <w:rsid w:val="009225F2"/>
    <w:rsid w:val="00944BB0"/>
    <w:rsid w:val="0095240D"/>
    <w:rsid w:val="0096300C"/>
    <w:rsid w:val="00977A83"/>
    <w:rsid w:val="00992C31"/>
    <w:rsid w:val="009A6ABE"/>
    <w:rsid w:val="009B7A8B"/>
    <w:rsid w:val="009C5230"/>
    <w:rsid w:val="009D0F7B"/>
    <w:rsid w:val="00A00231"/>
    <w:rsid w:val="00A363BE"/>
    <w:rsid w:val="00A55DC2"/>
    <w:rsid w:val="00A57671"/>
    <w:rsid w:val="00A82D4F"/>
    <w:rsid w:val="00A92864"/>
    <w:rsid w:val="00AC7F13"/>
    <w:rsid w:val="00B2329A"/>
    <w:rsid w:val="00B321FF"/>
    <w:rsid w:val="00B4001C"/>
    <w:rsid w:val="00B4146A"/>
    <w:rsid w:val="00B60DB2"/>
    <w:rsid w:val="00BB1054"/>
    <w:rsid w:val="00BB3360"/>
    <w:rsid w:val="00BB3BA7"/>
    <w:rsid w:val="00BD7F1B"/>
    <w:rsid w:val="00BF40AB"/>
    <w:rsid w:val="00BF47D8"/>
    <w:rsid w:val="00C072DB"/>
    <w:rsid w:val="00C11312"/>
    <w:rsid w:val="00C123C1"/>
    <w:rsid w:val="00C401DD"/>
    <w:rsid w:val="00C4184D"/>
    <w:rsid w:val="00C436DE"/>
    <w:rsid w:val="00C7627D"/>
    <w:rsid w:val="00C846B8"/>
    <w:rsid w:val="00C929A2"/>
    <w:rsid w:val="00D335D7"/>
    <w:rsid w:val="00D46128"/>
    <w:rsid w:val="00D6719F"/>
    <w:rsid w:val="00DC0B37"/>
    <w:rsid w:val="00DC17F0"/>
    <w:rsid w:val="00DD3B8D"/>
    <w:rsid w:val="00DD5A17"/>
    <w:rsid w:val="00DE5A31"/>
    <w:rsid w:val="00DE6CDC"/>
    <w:rsid w:val="00DF6C64"/>
    <w:rsid w:val="00E16E23"/>
    <w:rsid w:val="00E22053"/>
    <w:rsid w:val="00E32B94"/>
    <w:rsid w:val="00E33969"/>
    <w:rsid w:val="00E36E03"/>
    <w:rsid w:val="00E71B88"/>
    <w:rsid w:val="00E80CBE"/>
    <w:rsid w:val="00E82B07"/>
    <w:rsid w:val="00E874E3"/>
    <w:rsid w:val="00E927DF"/>
    <w:rsid w:val="00EC40FB"/>
    <w:rsid w:val="00EE32A6"/>
    <w:rsid w:val="00EF0F44"/>
    <w:rsid w:val="00EF3979"/>
    <w:rsid w:val="00F05462"/>
    <w:rsid w:val="00F47744"/>
    <w:rsid w:val="00F949C4"/>
    <w:rsid w:val="00FA22A5"/>
    <w:rsid w:val="00FA69CA"/>
    <w:rsid w:val="00FC1A24"/>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EA05DF"/>
  <w15:docId w15:val="{1375DD5A-029E-462E-B456-502D2E11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5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ListParagraph">
    <w:name w:val="List Paragraph"/>
    <w:basedOn w:val="Normal"/>
    <w:uiPriority w:val="34"/>
    <w:qFormat/>
    <w:rsid w:val="007122CD"/>
    <w:pPr>
      <w:ind w:left="720"/>
      <w:contextualSpacing/>
    </w:pPr>
  </w:style>
  <w:style w:type="paragraph" w:styleId="BalloonText">
    <w:name w:val="Balloon Text"/>
    <w:basedOn w:val="Normal"/>
    <w:link w:val="BalloonTextChar"/>
    <w:uiPriority w:val="99"/>
    <w:semiHidden/>
    <w:unhideWhenUsed/>
    <w:rsid w:val="002A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6C"/>
    <w:rPr>
      <w:rFonts w:ascii="Segoe UI" w:hAnsi="Segoe UI" w:cs="Segoe UI"/>
      <w:sz w:val="18"/>
      <w:szCs w:val="18"/>
    </w:rPr>
  </w:style>
  <w:style w:type="character" w:styleId="CommentReference">
    <w:name w:val="annotation reference"/>
    <w:basedOn w:val="DefaultParagraphFont"/>
    <w:uiPriority w:val="99"/>
    <w:semiHidden/>
    <w:unhideWhenUsed/>
    <w:rsid w:val="005877CE"/>
    <w:rPr>
      <w:sz w:val="16"/>
      <w:szCs w:val="16"/>
    </w:rPr>
  </w:style>
  <w:style w:type="paragraph" w:styleId="CommentText">
    <w:name w:val="annotation text"/>
    <w:basedOn w:val="Normal"/>
    <w:link w:val="CommentTextChar"/>
    <w:uiPriority w:val="99"/>
    <w:semiHidden/>
    <w:unhideWhenUsed/>
    <w:rsid w:val="005877CE"/>
    <w:pPr>
      <w:spacing w:line="240" w:lineRule="auto"/>
    </w:pPr>
    <w:rPr>
      <w:sz w:val="20"/>
      <w:szCs w:val="20"/>
    </w:rPr>
  </w:style>
  <w:style w:type="character" w:customStyle="1" w:styleId="CommentTextChar">
    <w:name w:val="Comment Text Char"/>
    <w:basedOn w:val="DefaultParagraphFont"/>
    <w:link w:val="CommentText"/>
    <w:uiPriority w:val="99"/>
    <w:semiHidden/>
    <w:rsid w:val="005877CE"/>
    <w:rPr>
      <w:sz w:val="20"/>
      <w:szCs w:val="20"/>
    </w:rPr>
  </w:style>
  <w:style w:type="paragraph" w:styleId="CommentSubject">
    <w:name w:val="annotation subject"/>
    <w:basedOn w:val="CommentText"/>
    <w:next w:val="CommentText"/>
    <w:link w:val="CommentSubjectChar"/>
    <w:uiPriority w:val="99"/>
    <w:semiHidden/>
    <w:unhideWhenUsed/>
    <w:rsid w:val="005877CE"/>
    <w:rPr>
      <w:b/>
      <w:bCs/>
    </w:rPr>
  </w:style>
  <w:style w:type="character" w:customStyle="1" w:styleId="CommentSubjectChar">
    <w:name w:val="Comment Subject Char"/>
    <w:basedOn w:val="CommentTextChar"/>
    <w:link w:val="CommentSubject"/>
    <w:uiPriority w:val="99"/>
    <w:semiHidden/>
    <w:rsid w:val="005877CE"/>
    <w:rPr>
      <w:b/>
      <w:bCs/>
      <w:sz w:val="20"/>
      <w:szCs w:val="20"/>
    </w:rPr>
  </w:style>
  <w:style w:type="paragraph" w:styleId="Revision">
    <w:name w:val="Revision"/>
    <w:hidden/>
    <w:uiPriority w:val="99"/>
    <w:semiHidden/>
    <w:rsid w:val="001B4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44C4-8E32-42B6-AEC2-3F3F8579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Elder</dc:creator>
  <cp:lastModifiedBy>Melanie Stronach</cp:lastModifiedBy>
  <cp:revision>3</cp:revision>
  <cp:lastPrinted>2019-08-09T14:27:00Z</cp:lastPrinted>
  <dcterms:created xsi:type="dcterms:W3CDTF">2021-06-29T09:41:00Z</dcterms:created>
  <dcterms:modified xsi:type="dcterms:W3CDTF">2021-06-29T09:43:00Z</dcterms:modified>
</cp:coreProperties>
</file>