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5960A" w14:textId="77777777" w:rsidR="006A0232" w:rsidRPr="00C55807" w:rsidRDefault="00DA3957" w:rsidP="00C55807">
      <w:pPr>
        <w:rPr>
          <w:rFonts w:ascii="Arial" w:hAnsi="Arial" w:cs="Arial"/>
          <w:b/>
        </w:rPr>
      </w:pPr>
      <w:r w:rsidRPr="00C55807">
        <w:rPr>
          <w:rFonts w:ascii="Arial" w:hAnsi="Arial" w:cs="Arial"/>
          <w:b/>
        </w:rPr>
        <w:t xml:space="preserve">RECORDS MANAGEMENT </w:t>
      </w:r>
      <w:r w:rsidR="004225B1" w:rsidRPr="00C55807">
        <w:rPr>
          <w:rFonts w:ascii="Arial" w:hAnsi="Arial" w:cs="Arial"/>
          <w:b/>
        </w:rPr>
        <w:t>POLICY AND PROCEDURES</w:t>
      </w:r>
    </w:p>
    <w:p w14:paraId="2BB9C2F1" w14:textId="77777777" w:rsidR="004225B1" w:rsidRPr="00C55807" w:rsidRDefault="004225B1" w:rsidP="00C55807">
      <w:pPr>
        <w:rPr>
          <w:rFonts w:ascii="Arial" w:hAnsi="Arial" w:cs="Arial"/>
          <w:b/>
        </w:rPr>
      </w:pPr>
      <w:r w:rsidRPr="00C55807">
        <w:rPr>
          <w:rFonts w:ascii="Arial" w:hAnsi="Arial" w:cs="Arial"/>
          <w:b/>
        </w:rPr>
        <w:t>APPENDIX 2</w:t>
      </w:r>
    </w:p>
    <w:p w14:paraId="10787211" w14:textId="77777777" w:rsidR="004225B1" w:rsidRPr="00C55807" w:rsidRDefault="004225B1" w:rsidP="00C55807">
      <w:pPr>
        <w:rPr>
          <w:rFonts w:ascii="Arial" w:hAnsi="Arial" w:cs="Arial"/>
          <w:b/>
        </w:rPr>
      </w:pPr>
    </w:p>
    <w:p w14:paraId="77BCB9D5" w14:textId="77777777" w:rsidR="00341301" w:rsidRPr="00C55807" w:rsidRDefault="005A2F9E" w:rsidP="00C55807">
      <w:pPr>
        <w:rPr>
          <w:rFonts w:ascii="Arial" w:hAnsi="Arial" w:cs="Arial"/>
          <w:b/>
        </w:rPr>
      </w:pPr>
      <w:r w:rsidRPr="00C55807">
        <w:rPr>
          <w:rFonts w:ascii="Arial" w:hAnsi="Arial" w:cs="Arial"/>
          <w:b/>
        </w:rPr>
        <w:t xml:space="preserve">PROCEDURES FOR </w:t>
      </w:r>
      <w:r w:rsidR="00341301" w:rsidRPr="00C55807">
        <w:rPr>
          <w:rFonts w:ascii="Arial" w:hAnsi="Arial" w:cs="Arial"/>
          <w:b/>
        </w:rPr>
        <w:t>FILING</w:t>
      </w:r>
      <w:r w:rsidRPr="00C55807">
        <w:rPr>
          <w:rFonts w:ascii="Arial" w:hAnsi="Arial" w:cs="Arial"/>
          <w:b/>
        </w:rPr>
        <w:t xml:space="preserve"> ELECTRONIC RECORDS</w:t>
      </w:r>
    </w:p>
    <w:p w14:paraId="1E322168" w14:textId="77777777" w:rsidR="00247AEB" w:rsidRPr="00C55807" w:rsidRDefault="00BD292E" w:rsidP="00C55807">
      <w:pPr>
        <w:rPr>
          <w:rFonts w:ascii="Arial" w:hAnsi="Arial" w:cs="Arial"/>
          <w:b/>
        </w:rPr>
      </w:pPr>
      <w:r>
        <w:rPr>
          <w:rFonts w:ascii="Arial" w:hAnsi="Arial" w:cs="Arial"/>
          <w:b/>
        </w:rPr>
        <w:t>EMAIL MANAGEMENT</w:t>
      </w:r>
    </w:p>
    <w:p w14:paraId="04386488" w14:textId="77777777" w:rsidR="0061655E" w:rsidRPr="00C55807" w:rsidRDefault="0061655E" w:rsidP="00C55807">
      <w:pPr>
        <w:rPr>
          <w:rFonts w:ascii="Arial" w:hAnsi="Arial" w:cs="Arial"/>
        </w:rPr>
      </w:pPr>
    </w:p>
    <w:p w14:paraId="02756F68" w14:textId="77777777" w:rsidR="001F3AB2" w:rsidRPr="0063533C" w:rsidRDefault="00101A5B" w:rsidP="00C55807">
      <w:pPr>
        <w:pStyle w:val="Header"/>
        <w:tabs>
          <w:tab w:val="clear" w:pos="4153"/>
          <w:tab w:val="clear" w:pos="8306"/>
        </w:tabs>
        <w:rPr>
          <w:rFonts w:ascii="Arial" w:hAnsi="Arial" w:cs="Arial"/>
          <w:caps/>
          <w:color w:val="00A19A" w:themeColor="accent1"/>
        </w:rPr>
      </w:pPr>
      <w:r w:rsidRPr="0063533C">
        <w:rPr>
          <w:rFonts w:ascii="Arial" w:hAnsi="Arial" w:cs="Arial"/>
          <w:caps/>
          <w:color w:val="00A19A" w:themeColor="accent1"/>
        </w:rPr>
        <w:t>Email c</w:t>
      </w:r>
      <w:r w:rsidR="001F3AB2" w:rsidRPr="0063533C">
        <w:rPr>
          <w:rFonts w:ascii="Arial" w:hAnsi="Arial" w:cs="Arial"/>
          <w:caps/>
          <w:color w:val="00A19A" w:themeColor="accent1"/>
        </w:rPr>
        <w:t>ontent</w:t>
      </w:r>
    </w:p>
    <w:p w14:paraId="6E3F8C85" w14:textId="77777777" w:rsidR="0063533C" w:rsidRDefault="0063533C" w:rsidP="00C55807">
      <w:pPr>
        <w:pStyle w:val="Header"/>
        <w:tabs>
          <w:tab w:val="clear" w:pos="4153"/>
          <w:tab w:val="clear" w:pos="8306"/>
        </w:tabs>
        <w:rPr>
          <w:rFonts w:ascii="Arial" w:hAnsi="Arial" w:cs="Arial"/>
          <w:color w:val="D4630E"/>
        </w:rPr>
      </w:pPr>
    </w:p>
    <w:p w14:paraId="16FEBCD0" w14:textId="77777777" w:rsidR="006F5914" w:rsidRPr="0063533C" w:rsidRDefault="006F5914" w:rsidP="0084230A">
      <w:pPr>
        <w:pStyle w:val="Header"/>
        <w:numPr>
          <w:ilvl w:val="0"/>
          <w:numId w:val="4"/>
        </w:numPr>
        <w:tabs>
          <w:tab w:val="clear" w:pos="4153"/>
          <w:tab w:val="clear" w:pos="8306"/>
        </w:tabs>
        <w:ind w:left="426" w:hanging="426"/>
        <w:rPr>
          <w:rFonts w:ascii="Arial" w:hAnsi="Arial" w:cs="Arial"/>
          <w:color w:val="2B6AAF" w:themeColor="accent2"/>
        </w:rPr>
      </w:pPr>
      <w:r w:rsidRPr="0063533C">
        <w:rPr>
          <w:rFonts w:ascii="Arial" w:hAnsi="Arial" w:cs="Arial"/>
          <w:color w:val="2B6AAF" w:themeColor="accent2"/>
        </w:rPr>
        <w:t>Drafting the email</w:t>
      </w:r>
    </w:p>
    <w:p w14:paraId="459E30BC" w14:textId="77777777" w:rsidR="0061655E" w:rsidRPr="00C55807" w:rsidRDefault="0061655E" w:rsidP="00C55807">
      <w:pPr>
        <w:pStyle w:val="Header"/>
        <w:tabs>
          <w:tab w:val="clear" w:pos="4153"/>
          <w:tab w:val="clear" w:pos="8306"/>
        </w:tabs>
        <w:rPr>
          <w:rFonts w:ascii="Arial" w:hAnsi="Arial" w:cs="Arial"/>
        </w:rPr>
      </w:pPr>
      <w:r w:rsidRPr="00C55807">
        <w:rPr>
          <w:rFonts w:ascii="Arial" w:hAnsi="Arial" w:cs="Arial"/>
        </w:rPr>
        <w:t>Think about what information you are communicating prior to composing an email message</w:t>
      </w:r>
      <w:r w:rsidR="00EC6B6E" w:rsidRPr="00C55807">
        <w:rPr>
          <w:rFonts w:ascii="Arial" w:hAnsi="Arial" w:cs="Arial"/>
        </w:rPr>
        <w:t>. C</w:t>
      </w:r>
      <w:r w:rsidRPr="00C55807">
        <w:rPr>
          <w:rFonts w:ascii="Arial" w:hAnsi="Arial" w:cs="Arial"/>
        </w:rPr>
        <w:t>onsider whether it is:</w:t>
      </w:r>
    </w:p>
    <w:p w14:paraId="60C06679" w14:textId="77777777" w:rsidR="0061655E" w:rsidRPr="00C55807" w:rsidRDefault="0061655E" w:rsidP="00C55807">
      <w:pPr>
        <w:pStyle w:val="Header"/>
        <w:numPr>
          <w:ilvl w:val="0"/>
          <w:numId w:val="2"/>
        </w:numPr>
        <w:tabs>
          <w:tab w:val="clear" w:pos="4153"/>
          <w:tab w:val="clear" w:pos="8306"/>
        </w:tabs>
        <w:rPr>
          <w:rFonts w:ascii="Arial" w:hAnsi="Arial" w:cs="Arial"/>
        </w:rPr>
      </w:pPr>
      <w:r w:rsidRPr="00C55807">
        <w:rPr>
          <w:rFonts w:ascii="Arial" w:hAnsi="Arial" w:cs="Arial"/>
        </w:rPr>
        <w:t>for information only</w:t>
      </w:r>
    </w:p>
    <w:p w14:paraId="5028296A" w14:textId="77777777" w:rsidR="0061655E" w:rsidRPr="00C55807" w:rsidRDefault="0061655E" w:rsidP="00C55807">
      <w:pPr>
        <w:pStyle w:val="Header"/>
        <w:numPr>
          <w:ilvl w:val="0"/>
          <w:numId w:val="2"/>
        </w:numPr>
        <w:tabs>
          <w:tab w:val="clear" w:pos="4153"/>
          <w:tab w:val="clear" w:pos="8306"/>
        </w:tabs>
        <w:rPr>
          <w:rFonts w:ascii="Arial" w:hAnsi="Arial" w:cs="Arial"/>
        </w:rPr>
      </w:pPr>
      <w:r w:rsidRPr="00C55807">
        <w:rPr>
          <w:rFonts w:ascii="Arial" w:hAnsi="Arial" w:cs="Arial"/>
        </w:rPr>
        <w:t>a request for action</w:t>
      </w:r>
    </w:p>
    <w:p w14:paraId="2FC9B235" w14:textId="77777777" w:rsidR="0061655E" w:rsidRPr="00C55807" w:rsidRDefault="0061655E" w:rsidP="00C55807">
      <w:pPr>
        <w:pStyle w:val="Header"/>
        <w:numPr>
          <w:ilvl w:val="0"/>
          <w:numId w:val="2"/>
        </w:numPr>
        <w:tabs>
          <w:tab w:val="clear" w:pos="4153"/>
          <w:tab w:val="clear" w:pos="8306"/>
        </w:tabs>
        <w:rPr>
          <w:rFonts w:ascii="Arial" w:hAnsi="Arial" w:cs="Arial"/>
        </w:rPr>
      </w:pPr>
      <w:r w:rsidRPr="00C55807">
        <w:rPr>
          <w:rFonts w:ascii="Arial" w:hAnsi="Arial" w:cs="Arial"/>
        </w:rPr>
        <w:t>a request for information</w:t>
      </w:r>
    </w:p>
    <w:p w14:paraId="67C667E7" w14:textId="77777777" w:rsidR="0061655E" w:rsidRPr="00C55807" w:rsidRDefault="0061655E" w:rsidP="00C55807">
      <w:pPr>
        <w:pStyle w:val="Header"/>
        <w:numPr>
          <w:ilvl w:val="0"/>
          <w:numId w:val="2"/>
        </w:numPr>
        <w:tabs>
          <w:tab w:val="clear" w:pos="4153"/>
          <w:tab w:val="clear" w:pos="8306"/>
        </w:tabs>
        <w:rPr>
          <w:rFonts w:ascii="Arial" w:hAnsi="Arial" w:cs="Arial"/>
        </w:rPr>
      </w:pPr>
      <w:r w:rsidRPr="00C55807">
        <w:rPr>
          <w:rFonts w:ascii="Arial" w:hAnsi="Arial" w:cs="Arial"/>
        </w:rPr>
        <w:t>a response to a request</w:t>
      </w:r>
      <w:r w:rsidR="0063533C">
        <w:rPr>
          <w:rFonts w:ascii="Arial" w:hAnsi="Arial" w:cs="Arial"/>
        </w:rPr>
        <w:t>.</w:t>
      </w:r>
    </w:p>
    <w:p w14:paraId="418D0227" w14:textId="77777777" w:rsidR="0061655E" w:rsidRPr="00C55807" w:rsidRDefault="0061655E" w:rsidP="00C55807">
      <w:pPr>
        <w:pStyle w:val="Header"/>
        <w:tabs>
          <w:tab w:val="clear" w:pos="4153"/>
          <w:tab w:val="clear" w:pos="8306"/>
        </w:tabs>
        <w:rPr>
          <w:rFonts w:ascii="Arial" w:hAnsi="Arial" w:cs="Arial"/>
        </w:rPr>
      </w:pPr>
    </w:p>
    <w:p w14:paraId="599867F6" w14:textId="77777777" w:rsidR="001F3AB2" w:rsidRPr="00C55807" w:rsidRDefault="00815787" w:rsidP="00C55807">
      <w:pPr>
        <w:rPr>
          <w:rFonts w:ascii="Arial" w:hAnsi="Arial" w:cs="Arial"/>
        </w:rPr>
      </w:pPr>
      <w:r w:rsidRPr="00C55807">
        <w:rPr>
          <w:rFonts w:ascii="Arial" w:hAnsi="Arial" w:cs="Arial"/>
        </w:rPr>
        <w:t xml:space="preserve">If your email is long or complex, it </w:t>
      </w:r>
      <w:r w:rsidR="00CA17D6">
        <w:rPr>
          <w:rFonts w:ascii="Arial" w:hAnsi="Arial" w:cs="Arial"/>
        </w:rPr>
        <w:t>is</w:t>
      </w:r>
      <w:r w:rsidRPr="00C55807">
        <w:rPr>
          <w:rFonts w:ascii="Arial" w:hAnsi="Arial" w:cs="Arial"/>
        </w:rPr>
        <w:t xml:space="preserve"> helpful to summarise the purpose and content and to highlight any action required at the beginning.</w:t>
      </w:r>
      <w:r w:rsidR="001F3AB2" w:rsidRPr="00C55807">
        <w:rPr>
          <w:rFonts w:ascii="Arial" w:hAnsi="Arial" w:cs="Arial"/>
        </w:rPr>
        <w:t xml:space="preserve">  This helps </w:t>
      </w:r>
      <w:r w:rsidR="00F54FD2">
        <w:rPr>
          <w:rFonts w:ascii="Arial" w:hAnsi="Arial" w:cs="Arial"/>
        </w:rPr>
        <w:t>the recipient</w:t>
      </w:r>
      <w:r w:rsidR="001F3AB2" w:rsidRPr="00C55807">
        <w:rPr>
          <w:rFonts w:ascii="Arial" w:hAnsi="Arial" w:cs="Arial"/>
        </w:rPr>
        <w:t xml:space="preserve"> identify, prioritise and retrieve emails more effectively.  Make it easy to respond to your message by clearly identifying (e.g. by numbering</w:t>
      </w:r>
      <w:r w:rsidR="00CA17D6">
        <w:rPr>
          <w:rFonts w:ascii="Arial" w:hAnsi="Arial" w:cs="Arial"/>
        </w:rPr>
        <w:t xml:space="preserve"> or bullets</w:t>
      </w:r>
      <w:r w:rsidR="001F3AB2" w:rsidRPr="00C55807">
        <w:rPr>
          <w:rFonts w:ascii="Arial" w:hAnsi="Arial" w:cs="Arial"/>
        </w:rPr>
        <w:t>) your questions/requests.</w:t>
      </w:r>
    </w:p>
    <w:p w14:paraId="46D92162" w14:textId="77777777" w:rsidR="001F3AB2" w:rsidRPr="00C55807" w:rsidRDefault="001F3AB2" w:rsidP="00C55807">
      <w:pPr>
        <w:pStyle w:val="Header"/>
        <w:tabs>
          <w:tab w:val="clear" w:pos="4153"/>
          <w:tab w:val="clear" w:pos="8306"/>
        </w:tabs>
        <w:rPr>
          <w:rFonts w:ascii="Arial" w:hAnsi="Arial" w:cs="Arial"/>
        </w:rPr>
      </w:pPr>
    </w:p>
    <w:p w14:paraId="12E27E5A" w14:textId="77777777" w:rsidR="00101A5B" w:rsidRPr="00C55807" w:rsidRDefault="00101A5B" w:rsidP="00C55807">
      <w:pPr>
        <w:pStyle w:val="Header"/>
        <w:tabs>
          <w:tab w:val="clear" w:pos="4153"/>
          <w:tab w:val="clear" w:pos="8306"/>
        </w:tabs>
        <w:rPr>
          <w:rFonts w:ascii="Arial" w:hAnsi="Arial" w:cs="Arial"/>
        </w:rPr>
      </w:pPr>
      <w:r w:rsidRPr="00C55807">
        <w:rPr>
          <w:rFonts w:ascii="Arial" w:hAnsi="Arial" w:cs="Arial"/>
        </w:rPr>
        <w:t xml:space="preserve">Whatever the purpose of the email, indicate this by entering a short, clear and relevant description in the subject field.  The reader should be able to determine what your message is about before opening it, as this will help them to prioritise their time.  </w:t>
      </w:r>
    </w:p>
    <w:p w14:paraId="1615FCB1" w14:textId="77777777" w:rsidR="00101A5B" w:rsidRPr="00C55807" w:rsidRDefault="00101A5B" w:rsidP="00C55807">
      <w:pPr>
        <w:pStyle w:val="Header"/>
        <w:tabs>
          <w:tab w:val="clear" w:pos="4153"/>
          <w:tab w:val="clear" w:pos="8306"/>
        </w:tabs>
        <w:rPr>
          <w:rFonts w:ascii="Arial" w:hAnsi="Arial" w:cs="Arial"/>
        </w:rPr>
      </w:pPr>
    </w:p>
    <w:p w14:paraId="648BDC67" w14:textId="77777777" w:rsidR="001F3AB2" w:rsidRPr="00C55807" w:rsidRDefault="001F3AB2" w:rsidP="00C55807">
      <w:pPr>
        <w:rPr>
          <w:rFonts w:ascii="Arial" w:hAnsi="Arial" w:cs="Arial"/>
        </w:rPr>
      </w:pPr>
      <w:r w:rsidRPr="00C55807">
        <w:rPr>
          <w:rFonts w:ascii="Arial" w:hAnsi="Arial" w:cs="Arial"/>
        </w:rPr>
        <w:t xml:space="preserve">Your email message may be </w:t>
      </w:r>
      <w:r w:rsidR="00101A5B" w:rsidRPr="00C55807">
        <w:rPr>
          <w:rFonts w:ascii="Arial" w:hAnsi="Arial" w:cs="Arial"/>
        </w:rPr>
        <w:t xml:space="preserve">widely circulated or </w:t>
      </w:r>
      <w:r w:rsidRPr="00C55807">
        <w:rPr>
          <w:rFonts w:ascii="Arial" w:hAnsi="Arial" w:cs="Arial"/>
        </w:rPr>
        <w:t xml:space="preserve">disclosed in response to an information request under the Freedom of Information (Scotland) Act 2002, </w:t>
      </w:r>
      <w:r w:rsidR="00101A5B" w:rsidRPr="00C55807">
        <w:rPr>
          <w:rFonts w:ascii="Arial" w:hAnsi="Arial" w:cs="Arial"/>
        </w:rPr>
        <w:t xml:space="preserve">under </w:t>
      </w:r>
      <w:r w:rsidR="00CA17D6">
        <w:rPr>
          <w:rFonts w:ascii="Arial" w:hAnsi="Arial" w:cs="Arial"/>
        </w:rPr>
        <w:t>d</w:t>
      </w:r>
      <w:r w:rsidRPr="00C55807">
        <w:rPr>
          <w:rFonts w:ascii="Arial" w:hAnsi="Arial" w:cs="Arial"/>
        </w:rPr>
        <w:t xml:space="preserve">ata </w:t>
      </w:r>
      <w:r w:rsidR="00CA17D6">
        <w:rPr>
          <w:rFonts w:ascii="Arial" w:hAnsi="Arial" w:cs="Arial"/>
        </w:rPr>
        <w:t>p</w:t>
      </w:r>
      <w:r w:rsidRPr="00C55807">
        <w:rPr>
          <w:rFonts w:ascii="Arial" w:hAnsi="Arial" w:cs="Arial"/>
        </w:rPr>
        <w:t xml:space="preserve">rotection </w:t>
      </w:r>
      <w:r w:rsidR="00CA17D6">
        <w:rPr>
          <w:rFonts w:ascii="Arial" w:hAnsi="Arial" w:cs="Arial"/>
        </w:rPr>
        <w:t>legislation</w:t>
      </w:r>
      <w:r w:rsidRPr="00C55807">
        <w:rPr>
          <w:rFonts w:ascii="Arial" w:hAnsi="Arial" w:cs="Arial"/>
        </w:rPr>
        <w:t xml:space="preserve"> or </w:t>
      </w:r>
      <w:r w:rsidR="003B510A" w:rsidRPr="00C55807">
        <w:rPr>
          <w:rFonts w:ascii="Arial" w:hAnsi="Arial" w:cs="Arial"/>
        </w:rPr>
        <w:t>to another regulator</w:t>
      </w:r>
      <w:r w:rsidRPr="00C55807">
        <w:rPr>
          <w:rFonts w:ascii="Arial" w:hAnsi="Arial" w:cs="Arial"/>
        </w:rPr>
        <w:t>. In view of this, please take care what you write.</w:t>
      </w:r>
    </w:p>
    <w:p w14:paraId="64934DE8" w14:textId="77777777" w:rsidR="001F3AB2" w:rsidRPr="00C55807" w:rsidRDefault="001F3AB2" w:rsidP="00C55807">
      <w:pPr>
        <w:rPr>
          <w:rFonts w:ascii="Arial" w:hAnsi="Arial" w:cs="Arial"/>
        </w:rPr>
      </w:pPr>
    </w:p>
    <w:p w14:paraId="0220AC1B" w14:textId="77777777" w:rsidR="001F3AB2" w:rsidRPr="00C55807" w:rsidRDefault="001F3AB2" w:rsidP="00C55807">
      <w:pPr>
        <w:rPr>
          <w:rFonts w:ascii="Arial" w:hAnsi="Arial" w:cs="Arial"/>
        </w:rPr>
      </w:pPr>
      <w:r w:rsidRPr="00C55807">
        <w:rPr>
          <w:rFonts w:ascii="Arial" w:hAnsi="Arial" w:cs="Arial"/>
        </w:rPr>
        <w:t xml:space="preserve">Avoid using email to gossip or let off steam, including by copying the email to a large number of people.  Ensure you read it before sending it, and check: </w:t>
      </w:r>
    </w:p>
    <w:p w14:paraId="3A772DB9" w14:textId="77777777" w:rsidR="001F3AB2" w:rsidRPr="00C55807" w:rsidRDefault="001F3AB2" w:rsidP="00C55807">
      <w:pPr>
        <w:numPr>
          <w:ilvl w:val="0"/>
          <w:numId w:val="1"/>
        </w:numPr>
        <w:rPr>
          <w:rFonts w:ascii="Arial" w:hAnsi="Arial" w:cs="Arial"/>
        </w:rPr>
      </w:pPr>
      <w:r w:rsidRPr="00C55807">
        <w:rPr>
          <w:rFonts w:ascii="Arial" w:hAnsi="Arial" w:cs="Arial"/>
        </w:rPr>
        <w:t xml:space="preserve">Does it say what you want it to say? </w:t>
      </w:r>
    </w:p>
    <w:p w14:paraId="0921E89B" w14:textId="77777777" w:rsidR="001F3AB2" w:rsidRPr="00C55807" w:rsidRDefault="001F3AB2" w:rsidP="00C55807">
      <w:pPr>
        <w:pStyle w:val="Header"/>
        <w:numPr>
          <w:ilvl w:val="0"/>
          <w:numId w:val="1"/>
        </w:numPr>
        <w:tabs>
          <w:tab w:val="clear" w:pos="4153"/>
          <w:tab w:val="clear" w:pos="8306"/>
        </w:tabs>
        <w:rPr>
          <w:rFonts w:ascii="Arial" w:hAnsi="Arial" w:cs="Arial"/>
        </w:rPr>
      </w:pPr>
      <w:r w:rsidRPr="00C55807">
        <w:rPr>
          <w:rFonts w:ascii="Arial" w:hAnsi="Arial" w:cs="Arial"/>
        </w:rPr>
        <w:t xml:space="preserve">Is the tone of the email as you intended? </w:t>
      </w:r>
    </w:p>
    <w:p w14:paraId="74E536FB" w14:textId="77777777" w:rsidR="001F3AB2" w:rsidRPr="00C55807" w:rsidRDefault="001F3AB2" w:rsidP="00C55807">
      <w:pPr>
        <w:pStyle w:val="Header"/>
        <w:numPr>
          <w:ilvl w:val="0"/>
          <w:numId w:val="1"/>
        </w:numPr>
        <w:tabs>
          <w:tab w:val="clear" w:pos="4153"/>
          <w:tab w:val="clear" w:pos="8306"/>
        </w:tabs>
        <w:rPr>
          <w:rFonts w:ascii="Arial" w:hAnsi="Arial" w:cs="Arial"/>
        </w:rPr>
      </w:pPr>
      <w:r w:rsidRPr="00C55807">
        <w:rPr>
          <w:rFonts w:ascii="Arial" w:hAnsi="Arial" w:cs="Arial"/>
        </w:rPr>
        <w:t>If it were a memo or formal letter, what would you write and how would you write it?</w:t>
      </w:r>
    </w:p>
    <w:p w14:paraId="187B2FA0" w14:textId="77777777" w:rsidR="001F3AB2" w:rsidRPr="00C55807" w:rsidRDefault="001F3AB2" w:rsidP="00C55807">
      <w:pPr>
        <w:pStyle w:val="Header"/>
        <w:tabs>
          <w:tab w:val="clear" w:pos="4153"/>
          <w:tab w:val="clear" w:pos="8306"/>
        </w:tabs>
        <w:rPr>
          <w:rFonts w:ascii="Arial" w:hAnsi="Arial" w:cs="Arial"/>
        </w:rPr>
      </w:pPr>
    </w:p>
    <w:p w14:paraId="48DECB17" w14:textId="77777777" w:rsidR="001F3AB2" w:rsidRPr="00C55807" w:rsidRDefault="001F3AB2" w:rsidP="00C55807">
      <w:pPr>
        <w:rPr>
          <w:rFonts w:ascii="Arial" w:hAnsi="Arial" w:cs="Arial"/>
        </w:rPr>
      </w:pPr>
      <w:r w:rsidRPr="00C55807">
        <w:rPr>
          <w:rFonts w:ascii="Arial" w:hAnsi="Arial" w:cs="Arial"/>
        </w:rPr>
        <w:t xml:space="preserve">Try to restrict an email to one topic, and do not mix personal and work matters in one email.  This will make your email easier to file and will mean that you will not have to spend time </w:t>
      </w:r>
      <w:r w:rsidR="00CA17D6">
        <w:rPr>
          <w:rFonts w:ascii="Arial" w:hAnsi="Arial" w:cs="Arial"/>
        </w:rPr>
        <w:t>redacting</w:t>
      </w:r>
      <w:r w:rsidRPr="00C55807">
        <w:rPr>
          <w:rFonts w:ascii="Arial" w:hAnsi="Arial" w:cs="Arial"/>
        </w:rPr>
        <w:t xml:space="preserve"> irrelevant or personal information </w:t>
      </w:r>
      <w:r w:rsidR="003B510A" w:rsidRPr="00C55807">
        <w:rPr>
          <w:rFonts w:ascii="Arial" w:hAnsi="Arial" w:cs="Arial"/>
        </w:rPr>
        <w:t xml:space="preserve">in response to </w:t>
      </w:r>
      <w:r w:rsidRPr="00C55807">
        <w:rPr>
          <w:rFonts w:ascii="Arial" w:hAnsi="Arial" w:cs="Arial"/>
        </w:rPr>
        <w:t>a</w:t>
      </w:r>
      <w:r w:rsidR="00F54FD2">
        <w:rPr>
          <w:rFonts w:ascii="Arial" w:hAnsi="Arial" w:cs="Arial"/>
        </w:rPr>
        <w:t>n i</w:t>
      </w:r>
      <w:r w:rsidRPr="00C55807">
        <w:rPr>
          <w:rFonts w:ascii="Arial" w:hAnsi="Arial" w:cs="Arial"/>
        </w:rPr>
        <w:t>nformation request.</w:t>
      </w:r>
    </w:p>
    <w:p w14:paraId="26221383" w14:textId="77777777" w:rsidR="00C87169" w:rsidRPr="00C55807" w:rsidRDefault="00C87169" w:rsidP="00C55807">
      <w:pPr>
        <w:rPr>
          <w:rFonts w:ascii="Arial" w:hAnsi="Arial" w:cs="Arial"/>
        </w:rPr>
      </w:pPr>
    </w:p>
    <w:p w14:paraId="0453607C" w14:textId="77777777" w:rsidR="00C87169" w:rsidRPr="00C55807" w:rsidRDefault="00C87169" w:rsidP="00C55807">
      <w:pPr>
        <w:pStyle w:val="Header"/>
        <w:tabs>
          <w:tab w:val="clear" w:pos="4153"/>
          <w:tab w:val="clear" w:pos="8306"/>
        </w:tabs>
        <w:rPr>
          <w:rFonts w:ascii="Arial" w:hAnsi="Arial" w:cs="Arial"/>
        </w:rPr>
      </w:pPr>
      <w:r w:rsidRPr="00C55807">
        <w:rPr>
          <w:rFonts w:ascii="Arial" w:hAnsi="Arial" w:cs="Arial"/>
        </w:rPr>
        <w:t xml:space="preserve">Emails are not private or confidential and can be illegally intercepted.  It is the responsibility of all </w:t>
      </w:r>
      <w:r w:rsidR="00CA17D6">
        <w:rPr>
          <w:rFonts w:ascii="Arial" w:hAnsi="Arial" w:cs="Arial"/>
        </w:rPr>
        <w:t>employees</w:t>
      </w:r>
      <w:r w:rsidRPr="00C55807">
        <w:rPr>
          <w:rFonts w:ascii="Arial" w:hAnsi="Arial" w:cs="Arial"/>
        </w:rPr>
        <w:t xml:space="preserve"> to consider the appropriateness of using email to discuss sensitive subjects.  Highly sensitive information should not be sent by ordinary email. </w:t>
      </w:r>
      <w:r w:rsidR="00F86999" w:rsidRPr="00C55807">
        <w:rPr>
          <w:rFonts w:ascii="Arial" w:hAnsi="Arial" w:cs="Arial"/>
        </w:rPr>
        <w:t>Consider sending the information in</w:t>
      </w:r>
      <w:r w:rsidR="00CA17D6">
        <w:rPr>
          <w:rFonts w:ascii="Arial" w:hAnsi="Arial" w:cs="Arial"/>
        </w:rPr>
        <w:t xml:space="preserve"> an encrypted email or</w:t>
      </w:r>
      <w:r w:rsidR="00F86999" w:rsidRPr="00C55807">
        <w:rPr>
          <w:rFonts w:ascii="Arial" w:hAnsi="Arial" w:cs="Arial"/>
        </w:rPr>
        <w:t xml:space="preserve"> a password-protected attachment instead. </w:t>
      </w:r>
      <w:r w:rsidRPr="00C55807">
        <w:rPr>
          <w:rFonts w:ascii="Arial" w:hAnsi="Arial" w:cs="Arial"/>
        </w:rPr>
        <w:t>Remember that whilst an email may be sent to an individual’s account</w:t>
      </w:r>
      <w:r w:rsidR="00F86999" w:rsidRPr="00C55807">
        <w:rPr>
          <w:rFonts w:ascii="Arial" w:hAnsi="Arial" w:cs="Arial"/>
        </w:rPr>
        <w:t>,</w:t>
      </w:r>
      <w:r w:rsidRPr="00C55807">
        <w:rPr>
          <w:rFonts w:ascii="Arial" w:hAnsi="Arial" w:cs="Arial"/>
        </w:rPr>
        <w:t xml:space="preserve"> </w:t>
      </w:r>
      <w:r w:rsidR="00CA17D6">
        <w:rPr>
          <w:rFonts w:ascii="Arial" w:hAnsi="Arial" w:cs="Arial"/>
        </w:rPr>
        <w:t xml:space="preserve">the intended recipient </w:t>
      </w:r>
      <w:r w:rsidRPr="00C55807">
        <w:rPr>
          <w:rFonts w:ascii="Arial" w:hAnsi="Arial" w:cs="Arial"/>
        </w:rPr>
        <w:t xml:space="preserve">might not be the only person who sees it.  </w:t>
      </w:r>
    </w:p>
    <w:p w14:paraId="0DA92B00" w14:textId="77777777" w:rsidR="00C87169" w:rsidRPr="00C55807" w:rsidRDefault="00C87169" w:rsidP="00C55807">
      <w:pPr>
        <w:pStyle w:val="Header"/>
        <w:tabs>
          <w:tab w:val="clear" w:pos="4153"/>
          <w:tab w:val="clear" w:pos="8306"/>
        </w:tabs>
        <w:rPr>
          <w:rFonts w:ascii="Arial" w:hAnsi="Arial" w:cs="Arial"/>
        </w:rPr>
      </w:pPr>
    </w:p>
    <w:p w14:paraId="2DE34A16" w14:textId="77777777" w:rsidR="00101A5B" w:rsidRPr="0063533C" w:rsidRDefault="00101A5B" w:rsidP="0084230A">
      <w:pPr>
        <w:pStyle w:val="Header"/>
        <w:numPr>
          <w:ilvl w:val="0"/>
          <w:numId w:val="4"/>
        </w:numPr>
        <w:tabs>
          <w:tab w:val="clear" w:pos="4153"/>
          <w:tab w:val="clear" w:pos="8306"/>
        </w:tabs>
        <w:ind w:left="426" w:hanging="426"/>
        <w:rPr>
          <w:rFonts w:ascii="Arial" w:hAnsi="Arial" w:cs="Arial"/>
          <w:color w:val="2B6AAF" w:themeColor="accent2"/>
        </w:rPr>
      </w:pPr>
      <w:r w:rsidRPr="0063533C">
        <w:rPr>
          <w:rFonts w:ascii="Arial" w:hAnsi="Arial" w:cs="Arial"/>
          <w:color w:val="2B6AAF" w:themeColor="accent2"/>
        </w:rPr>
        <w:t>Copying emails</w:t>
      </w:r>
      <w:r w:rsidR="00CA17D6">
        <w:rPr>
          <w:rFonts w:ascii="Arial" w:hAnsi="Arial" w:cs="Arial"/>
          <w:color w:val="2B6AAF" w:themeColor="accent2"/>
        </w:rPr>
        <w:t xml:space="preserve"> to others</w:t>
      </w:r>
    </w:p>
    <w:p w14:paraId="039DF27B" w14:textId="77777777" w:rsidR="0061655E" w:rsidRPr="00C55807" w:rsidRDefault="0061655E" w:rsidP="00C55807">
      <w:pPr>
        <w:pStyle w:val="Header"/>
        <w:tabs>
          <w:tab w:val="clear" w:pos="4153"/>
          <w:tab w:val="clear" w:pos="8306"/>
        </w:tabs>
        <w:rPr>
          <w:rFonts w:ascii="Arial" w:hAnsi="Arial" w:cs="Arial"/>
        </w:rPr>
      </w:pPr>
      <w:r w:rsidRPr="00C55807">
        <w:rPr>
          <w:rFonts w:ascii="Arial" w:hAnsi="Arial" w:cs="Arial"/>
        </w:rPr>
        <w:t>Only use the “cc” function when it is necessary.  If it is used, ensure that the recipient of the “cc” is aware as to why the email is being copied to them.  As a general rule, this function should only be used to send emails for information</w:t>
      </w:r>
      <w:r w:rsidR="00F86999" w:rsidRPr="00C55807">
        <w:rPr>
          <w:rFonts w:ascii="Arial" w:hAnsi="Arial" w:cs="Arial"/>
        </w:rPr>
        <w:t>.</w:t>
      </w:r>
      <w:r w:rsidR="00F86999" w:rsidRPr="00C55807" w:rsidDel="00F86999">
        <w:rPr>
          <w:rFonts w:ascii="Arial" w:hAnsi="Arial" w:cs="Arial"/>
        </w:rPr>
        <w:t xml:space="preserve"> </w:t>
      </w:r>
    </w:p>
    <w:p w14:paraId="5D6C0CE8" w14:textId="77777777" w:rsidR="0061655E" w:rsidRPr="00C55807" w:rsidRDefault="0061655E" w:rsidP="00C55807">
      <w:pPr>
        <w:pStyle w:val="Header"/>
        <w:tabs>
          <w:tab w:val="clear" w:pos="4153"/>
          <w:tab w:val="clear" w:pos="8306"/>
        </w:tabs>
        <w:rPr>
          <w:rFonts w:ascii="Arial" w:hAnsi="Arial" w:cs="Arial"/>
        </w:rPr>
      </w:pPr>
    </w:p>
    <w:p w14:paraId="15381147" w14:textId="77777777" w:rsidR="00022F28" w:rsidRDefault="004B724C" w:rsidP="00C55807">
      <w:pPr>
        <w:pStyle w:val="Header"/>
        <w:tabs>
          <w:tab w:val="clear" w:pos="4153"/>
          <w:tab w:val="clear" w:pos="8306"/>
        </w:tabs>
        <w:rPr>
          <w:rFonts w:ascii="Arial" w:hAnsi="Arial" w:cs="Arial"/>
        </w:rPr>
      </w:pPr>
      <w:r w:rsidRPr="00C55807">
        <w:rPr>
          <w:rFonts w:ascii="Arial" w:hAnsi="Arial" w:cs="Arial"/>
        </w:rPr>
        <w:t xml:space="preserve">Consider carefully when </w:t>
      </w:r>
      <w:r w:rsidR="0061655E" w:rsidRPr="00C55807">
        <w:rPr>
          <w:rFonts w:ascii="Arial" w:hAnsi="Arial" w:cs="Arial"/>
        </w:rPr>
        <w:t xml:space="preserve">using the “bcc” (blind copy) function.  The official record should include a complete list of </w:t>
      </w:r>
      <w:r w:rsidR="00022F28">
        <w:rPr>
          <w:rFonts w:ascii="Arial" w:hAnsi="Arial" w:cs="Arial"/>
        </w:rPr>
        <w:t>recipients</w:t>
      </w:r>
      <w:r w:rsidR="0061655E" w:rsidRPr="00C55807">
        <w:rPr>
          <w:rFonts w:ascii="Arial" w:hAnsi="Arial" w:cs="Arial"/>
        </w:rPr>
        <w:t xml:space="preserve">. </w:t>
      </w:r>
      <w:r w:rsidR="00022F28">
        <w:rPr>
          <w:rFonts w:ascii="Arial" w:hAnsi="Arial" w:cs="Arial"/>
        </w:rPr>
        <w:t xml:space="preserve">These will be shown in the </w:t>
      </w:r>
      <w:r w:rsidR="00CA17D6">
        <w:rPr>
          <w:rFonts w:ascii="Arial" w:hAnsi="Arial" w:cs="Arial"/>
        </w:rPr>
        <w:t>sent email</w:t>
      </w:r>
      <w:r w:rsidR="00022F28">
        <w:rPr>
          <w:rFonts w:ascii="Arial" w:hAnsi="Arial" w:cs="Arial"/>
        </w:rPr>
        <w:t xml:space="preserve"> so this should be saved.</w:t>
      </w:r>
    </w:p>
    <w:p w14:paraId="22FB80F9" w14:textId="77777777" w:rsidR="0061655E" w:rsidRPr="00C55807" w:rsidRDefault="00022F28" w:rsidP="00C55807">
      <w:pPr>
        <w:pStyle w:val="Header"/>
        <w:tabs>
          <w:tab w:val="clear" w:pos="4153"/>
          <w:tab w:val="clear" w:pos="8306"/>
        </w:tabs>
        <w:rPr>
          <w:rFonts w:ascii="Arial" w:hAnsi="Arial" w:cs="Arial"/>
        </w:rPr>
      </w:pPr>
      <w:r w:rsidRPr="00C55807" w:rsidDel="00022F28">
        <w:rPr>
          <w:rFonts w:ascii="Arial" w:hAnsi="Arial" w:cs="Arial"/>
        </w:rPr>
        <w:t xml:space="preserve"> </w:t>
      </w:r>
    </w:p>
    <w:p w14:paraId="258FA26E" w14:textId="77777777" w:rsidR="0061655E" w:rsidRPr="00C55807" w:rsidRDefault="0061655E" w:rsidP="00C55807">
      <w:pPr>
        <w:pStyle w:val="Header"/>
        <w:tabs>
          <w:tab w:val="clear" w:pos="4153"/>
          <w:tab w:val="clear" w:pos="8306"/>
        </w:tabs>
        <w:rPr>
          <w:rFonts w:ascii="Arial" w:hAnsi="Arial" w:cs="Arial"/>
        </w:rPr>
      </w:pPr>
      <w:r w:rsidRPr="00C55807">
        <w:rPr>
          <w:rFonts w:ascii="Arial" w:hAnsi="Arial" w:cs="Arial"/>
        </w:rPr>
        <w:t xml:space="preserve">If you are sending your message to a long list of people or to external individuals that do not already know each other’s email addresses, </w:t>
      </w:r>
      <w:r w:rsidR="00F86999" w:rsidRPr="00C55807">
        <w:rPr>
          <w:rFonts w:ascii="Arial" w:hAnsi="Arial" w:cs="Arial"/>
        </w:rPr>
        <w:t xml:space="preserve">rather than using “bcc” </w:t>
      </w:r>
      <w:r w:rsidRPr="00C55807">
        <w:rPr>
          <w:rFonts w:ascii="Arial" w:hAnsi="Arial" w:cs="Arial"/>
        </w:rPr>
        <w:t>consider using a distribution list so that the full email addresses of all the recipients are not included in the message.</w:t>
      </w:r>
    </w:p>
    <w:p w14:paraId="125724DD" w14:textId="77777777" w:rsidR="0061655E" w:rsidRPr="00C55807" w:rsidRDefault="0061655E" w:rsidP="00C55807">
      <w:pPr>
        <w:pStyle w:val="Header"/>
        <w:tabs>
          <w:tab w:val="clear" w:pos="4153"/>
          <w:tab w:val="clear" w:pos="8306"/>
        </w:tabs>
        <w:rPr>
          <w:rFonts w:ascii="Arial" w:hAnsi="Arial" w:cs="Arial"/>
        </w:rPr>
      </w:pPr>
    </w:p>
    <w:p w14:paraId="342DF007" w14:textId="77777777" w:rsidR="00101A5B" w:rsidRPr="0084230A" w:rsidRDefault="00101A5B" w:rsidP="0084230A">
      <w:pPr>
        <w:pStyle w:val="ListParagraph"/>
        <w:numPr>
          <w:ilvl w:val="0"/>
          <w:numId w:val="4"/>
        </w:numPr>
        <w:ind w:left="426" w:hanging="426"/>
        <w:rPr>
          <w:rFonts w:ascii="Arial" w:hAnsi="Arial" w:cs="Arial"/>
          <w:color w:val="2B6AAF" w:themeColor="accent2"/>
        </w:rPr>
      </w:pPr>
      <w:r w:rsidRPr="0084230A">
        <w:rPr>
          <w:rFonts w:ascii="Arial" w:hAnsi="Arial" w:cs="Arial"/>
          <w:color w:val="2B6AAF" w:themeColor="accent2"/>
        </w:rPr>
        <w:t>Attaching documents</w:t>
      </w:r>
    </w:p>
    <w:p w14:paraId="615E09CB" w14:textId="77777777" w:rsidR="00F54FD2" w:rsidRPr="00C55807" w:rsidRDefault="0061655E" w:rsidP="00C55807">
      <w:pPr>
        <w:rPr>
          <w:rFonts w:ascii="Arial" w:hAnsi="Arial" w:cs="Arial"/>
        </w:rPr>
      </w:pPr>
      <w:r w:rsidRPr="00C55807">
        <w:rPr>
          <w:rFonts w:ascii="Arial" w:hAnsi="Arial" w:cs="Arial"/>
        </w:rPr>
        <w:t xml:space="preserve">Try to avoid attaching documents to your </w:t>
      </w:r>
      <w:r w:rsidR="00022F28">
        <w:rPr>
          <w:rFonts w:ascii="Arial" w:hAnsi="Arial" w:cs="Arial"/>
        </w:rPr>
        <w:t xml:space="preserve">internal </w:t>
      </w:r>
      <w:r w:rsidRPr="00C55807">
        <w:rPr>
          <w:rFonts w:ascii="Arial" w:hAnsi="Arial" w:cs="Arial"/>
        </w:rPr>
        <w:t xml:space="preserve">emails.  </w:t>
      </w:r>
      <w:r w:rsidR="003B510A" w:rsidRPr="00C55807">
        <w:rPr>
          <w:rFonts w:ascii="Arial" w:hAnsi="Arial" w:cs="Arial"/>
        </w:rPr>
        <w:t xml:space="preserve">This can lead to multiple versions of the </w:t>
      </w:r>
      <w:r w:rsidR="00022F28">
        <w:rPr>
          <w:rFonts w:ascii="Arial" w:hAnsi="Arial" w:cs="Arial"/>
        </w:rPr>
        <w:t>attachment</w:t>
      </w:r>
      <w:r w:rsidR="003B510A" w:rsidRPr="00C55807">
        <w:rPr>
          <w:rFonts w:ascii="Arial" w:hAnsi="Arial" w:cs="Arial"/>
        </w:rPr>
        <w:t xml:space="preserve"> being </w:t>
      </w:r>
      <w:r w:rsidR="00101A5B" w:rsidRPr="00C55807">
        <w:rPr>
          <w:rFonts w:ascii="Arial" w:hAnsi="Arial" w:cs="Arial"/>
        </w:rPr>
        <w:t xml:space="preserve">created and </w:t>
      </w:r>
      <w:r w:rsidR="003B510A" w:rsidRPr="00C55807">
        <w:rPr>
          <w:rFonts w:ascii="Arial" w:hAnsi="Arial" w:cs="Arial"/>
        </w:rPr>
        <w:t>circulat</w:t>
      </w:r>
      <w:r w:rsidR="00101A5B" w:rsidRPr="00C55807">
        <w:rPr>
          <w:rFonts w:ascii="Arial" w:hAnsi="Arial" w:cs="Arial"/>
        </w:rPr>
        <w:t>ed</w:t>
      </w:r>
      <w:r w:rsidR="003B510A" w:rsidRPr="00C55807">
        <w:rPr>
          <w:rFonts w:ascii="Arial" w:hAnsi="Arial" w:cs="Arial"/>
        </w:rPr>
        <w:t xml:space="preserve">. </w:t>
      </w:r>
      <w:r w:rsidRPr="00C55807">
        <w:rPr>
          <w:rFonts w:ascii="Arial" w:hAnsi="Arial" w:cs="Arial"/>
        </w:rPr>
        <w:t xml:space="preserve">Consider whether it is necessary to attach the information or </w:t>
      </w:r>
      <w:r w:rsidR="00F54FD2">
        <w:rPr>
          <w:rFonts w:ascii="Arial" w:hAnsi="Arial" w:cs="Arial"/>
        </w:rPr>
        <w:t>whether a link is better suited.</w:t>
      </w:r>
      <w:r w:rsidRPr="00C55807">
        <w:rPr>
          <w:rFonts w:ascii="Arial" w:hAnsi="Arial" w:cs="Arial"/>
        </w:rPr>
        <w:t xml:space="preserve"> </w:t>
      </w:r>
      <w:r w:rsidR="00F54FD2">
        <w:rPr>
          <w:rFonts w:ascii="Arial" w:hAnsi="Arial" w:cs="Arial"/>
        </w:rPr>
        <w:t>Links can be made to both internal servers and external sites.</w:t>
      </w:r>
    </w:p>
    <w:p w14:paraId="6FAA94FF" w14:textId="77777777" w:rsidR="0061655E" w:rsidRPr="00C55807" w:rsidRDefault="0061655E" w:rsidP="00C55807">
      <w:pPr>
        <w:rPr>
          <w:rFonts w:ascii="Arial" w:hAnsi="Arial" w:cs="Arial"/>
        </w:rPr>
      </w:pPr>
    </w:p>
    <w:p w14:paraId="7E22FC2F" w14:textId="77777777" w:rsidR="0061655E" w:rsidRPr="00C55807" w:rsidRDefault="0061655E" w:rsidP="00C55807">
      <w:pPr>
        <w:rPr>
          <w:rFonts w:ascii="Arial" w:hAnsi="Arial" w:cs="Arial"/>
        </w:rPr>
      </w:pPr>
      <w:r w:rsidRPr="00C55807">
        <w:rPr>
          <w:rFonts w:ascii="Arial" w:hAnsi="Arial" w:cs="Arial"/>
        </w:rPr>
        <w:t xml:space="preserve">Whether you provide a link or attach the original document, please bear in mind the need to ensure that everyone can read it.  </w:t>
      </w:r>
      <w:r w:rsidR="001F3AB2" w:rsidRPr="00C55807">
        <w:rPr>
          <w:rFonts w:ascii="Arial" w:hAnsi="Arial" w:cs="Arial"/>
        </w:rPr>
        <w:t xml:space="preserve">Consider whether to use </w:t>
      </w:r>
      <w:r w:rsidR="003B510A" w:rsidRPr="00C55807">
        <w:rPr>
          <w:rFonts w:ascii="Arial" w:hAnsi="Arial" w:cs="Arial"/>
        </w:rPr>
        <w:t xml:space="preserve">a </w:t>
      </w:r>
      <w:r w:rsidR="001F3AB2" w:rsidRPr="00C55807">
        <w:rPr>
          <w:rFonts w:ascii="Arial" w:hAnsi="Arial" w:cs="Arial"/>
        </w:rPr>
        <w:t xml:space="preserve">Microsoft Office format (Word, Excel, etc) or </w:t>
      </w:r>
      <w:r w:rsidRPr="00C55807">
        <w:rPr>
          <w:rFonts w:ascii="Arial" w:hAnsi="Arial" w:cs="Arial"/>
        </w:rPr>
        <w:t xml:space="preserve">PDF.  </w:t>
      </w:r>
    </w:p>
    <w:p w14:paraId="1F319987" w14:textId="77777777" w:rsidR="001F3AB2" w:rsidRDefault="001F3AB2" w:rsidP="00C55807">
      <w:pPr>
        <w:rPr>
          <w:rFonts w:ascii="Arial" w:hAnsi="Arial" w:cs="Arial"/>
        </w:rPr>
      </w:pPr>
    </w:p>
    <w:p w14:paraId="4CDB8CA9" w14:textId="77777777" w:rsidR="006F5914" w:rsidRPr="0084230A" w:rsidRDefault="006F5914" w:rsidP="0084230A">
      <w:pPr>
        <w:pStyle w:val="ListParagraph"/>
        <w:numPr>
          <w:ilvl w:val="0"/>
          <w:numId w:val="4"/>
        </w:numPr>
        <w:ind w:left="426" w:hanging="426"/>
        <w:rPr>
          <w:rFonts w:ascii="Arial" w:hAnsi="Arial" w:cs="Arial"/>
          <w:color w:val="2B6AAF" w:themeColor="accent2"/>
        </w:rPr>
      </w:pPr>
      <w:r w:rsidRPr="0084230A">
        <w:rPr>
          <w:rFonts w:ascii="Arial" w:hAnsi="Arial" w:cs="Arial"/>
          <w:color w:val="2B6AAF" w:themeColor="accent2"/>
        </w:rPr>
        <w:t>Email chains</w:t>
      </w:r>
    </w:p>
    <w:p w14:paraId="1DB00737" w14:textId="77777777" w:rsidR="006F5914" w:rsidRPr="00C55807" w:rsidRDefault="0061655E" w:rsidP="00C55807">
      <w:pPr>
        <w:pStyle w:val="Header"/>
        <w:tabs>
          <w:tab w:val="clear" w:pos="4153"/>
          <w:tab w:val="clear" w:pos="8306"/>
        </w:tabs>
        <w:rPr>
          <w:rFonts w:ascii="Arial" w:hAnsi="Arial" w:cs="Arial"/>
        </w:rPr>
      </w:pPr>
      <w:r w:rsidRPr="00C55807">
        <w:rPr>
          <w:rFonts w:ascii="Arial" w:hAnsi="Arial" w:cs="Arial"/>
        </w:rPr>
        <w:t xml:space="preserve">Include the original text in your reply to an email as this ensures that you have a complete record. </w:t>
      </w:r>
      <w:r w:rsidR="0084230A">
        <w:rPr>
          <w:rFonts w:ascii="Arial" w:hAnsi="Arial" w:cs="Arial"/>
        </w:rPr>
        <w:t>Be careful not to include unnecessary personal data if forwarding to another party.</w:t>
      </w:r>
    </w:p>
    <w:p w14:paraId="051177F7" w14:textId="77777777" w:rsidR="006F5914" w:rsidRPr="00C55807" w:rsidRDefault="006F5914" w:rsidP="00C55807">
      <w:pPr>
        <w:pStyle w:val="Header"/>
        <w:tabs>
          <w:tab w:val="clear" w:pos="4153"/>
          <w:tab w:val="clear" w:pos="8306"/>
        </w:tabs>
        <w:rPr>
          <w:rFonts w:ascii="Arial" w:hAnsi="Arial" w:cs="Arial"/>
        </w:rPr>
      </w:pPr>
    </w:p>
    <w:p w14:paraId="0A33EDF0" w14:textId="77777777" w:rsidR="0061655E" w:rsidRPr="00C55807" w:rsidRDefault="0084230A" w:rsidP="00C55807">
      <w:pPr>
        <w:pStyle w:val="Header"/>
        <w:tabs>
          <w:tab w:val="clear" w:pos="4153"/>
          <w:tab w:val="clear" w:pos="8306"/>
        </w:tabs>
        <w:rPr>
          <w:rFonts w:ascii="Arial" w:hAnsi="Arial" w:cs="Arial"/>
        </w:rPr>
      </w:pPr>
      <w:r>
        <w:rPr>
          <w:rFonts w:ascii="Arial" w:hAnsi="Arial" w:cs="Arial"/>
        </w:rPr>
        <w:t>A</w:t>
      </w:r>
      <w:r w:rsidR="00022F28">
        <w:rPr>
          <w:rFonts w:ascii="Arial" w:hAnsi="Arial" w:cs="Arial"/>
        </w:rPr>
        <w:t xml:space="preserve">void changing the content of the original email when responding. </w:t>
      </w:r>
      <w:r w:rsidR="0061655E" w:rsidRPr="00C55807">
        <w:rPr>
          <w:rFonts w:ascii="Arial" w:hAnsi="Arial" w:cs="Arial"/>
        </w:rPr>
        <w:t>Whil</w:t>
      </w:r>
      <w:r w:rsidR="00022F28">
        <w:rPr>
          <w:rFonts w:ascii="Arial" w:hAnsi="Arial" w:cs="Arial"/>
        </w:rPr>
        <w:t>st</w:t>
      </w:r>
      <w:r w:rsidR="0061655E" w:rsidRPr="00C55807">
        <w:rPr>
          <w:rFonts w:ascii="Arial" w:hAnsi="Arial" w:cs="Arial"/>
        </w:rPr>
        <w:t xml:space="preserve"> </w:t>
      </w:r>
      <w:r w:rsidR="00022F28">
        <w:rPr>
          <w:rFonts w:ascii="Arial" w:hAnsi="Arial" w:cs="Arial"/>
        </w:rPr>
        <w:t>your amendments may</w:t>
      </w:r>
      <w:r w:rsidR="0061655E" w:rsidRPr="00C55807">
        <w:rPr>
          <w:rFonts w:ascii="Arial" w:hAnsi="Arial" w:cs="Arial"/>
        </w:rPr>
        <w:t xml:space="preserve"> be clear at the time, later changes </w:t>
      </w:r>
      <w:r w:rsidR="00022F28">
        <w:rPr>
          <w:rFonts w:ascii="Arial" w:hAnsi="Arial" w:cs="Arial"/>
        </w:rPr>
        <w:t>to</w:t>
      </w:r>
      <w:r w:rsidR="0061655E" w:rsidRPr="00C55807">
        <w:rPr>
          <w:rFonts w:ascii="Arial" w:hAnsi="Arial" w:cs="Arial"/>
        </w:rPr>
        <w:t xml:space="preserve"> the </w:t>
      </w:r>
      <w:r>
        <w:rPr>
          <w:rFonts w:ascii="Arial" w:hAnsi="Arial" w:cs="Arial"/>
        </w:rPr>
        <w:t xml:space="preserve">context, </w:t>
      </w:r>
      <w:r w:rsidR="0061655E" w:rsidRPr="00C55807">
        <w:rPr>
          <w:rFonts w:ascii="Arial" w:hAnsi="Arial" w:cs="Arial"/>
        </w:rPr>
        <w:t xml:space="preserve">email layout or the technical format in which the email is saved can cause the distinction between the original </w:t>
      </w:r>
      <w:r>
        <w:rPr>
          <w:rFonts w:ascii="Arial" w:hAnsi="Arial" w:cs="Arial"/>
        </w:rPr>
        <w:t xml:space="preserve">content </w:t>
      </w:r>
      <w:r w:rsidR="0061655E" w:rsidRPr="00C55807">
        <w:rPr>
          <w:rFonts w:ascii="Arial" w:hAnsi="Arial" w:cs="Arial"/>
        </w:rPr>
        <w:t xml:space="preserve">and the </w:t>
      </w:r>
      <w:r>
        <w:rPr>
          <w:rFonts w:ascii="Arial" w:hAnsi="Arial" w:cs="Arial"/>
        </w:rPr>
        <w:t>changes</w:t>
      </w:r>
      <w:r w:rsidRPr="00C55807">
        <w:rPr>
          <w:rFonts w:ascii="Arial" w:hAnsi="Arial" w:cs="Arial"/>
        </w:rPr>
        <w:t xml:space="preserve"> </w:t>
      </w:r>
      <w:r w:rsidR="0061655E" w:rsidRPr="00C55807">
        <w:rPr>
          <w:rFonts w:ascii="Arial" w:hAnsi="Arial" w:cs="Arial"/>
        </w:rPr>
        <w:t xml:space="preserve">to be lost.  </w:t>
      </w:r>
      <w:r>
        <w:rPr>
          <w:rFonts w:ascii="Arial" w:hAnsi="Arial" w:cs="Arial"/>
        </w:rPr>
        <w:t>As a result</w:t>
      </w:r>
      <w:r w:rsidR="0061655E" w:rsidRPr="00C55807">
        <w:rPr>
          <w:rFonts w:ascii="Arial" w:hAnsi="Arial" w:cs="Arial"/>
        </w:rPr>
        <w:t xml:space="preserve">, later users may be unable to tell the difference between the original email and the </w:t>
      </w:r>
      <w:r>
        <w:rPr>
          <w:rFonts w:ascii="Arial" w:hAnsi="Arial" w:cs="Arial"/>
        </w:rPr>
        <w:t>changes</w:t>
      </w:r>
      <w:r w:rsidR="0061655E" w:rsidRPr="00C55807">
        <w:rPr>
          <w:rFonts w:ascii="Arial" w:hAnsi="Arial" w:cs="Arial"/>
        </w:rPr>
        <w:t>.</w:t>
      </w:r>
    </w:p>
    <w:p w14:paraId="053BD44D" w14:textId="77777777" w:rsidR="0061655E" w:rsidRPr="00C55807" w:rsidRDefault="0061655E" w:rsidP="00C55807">
      <w:pPr>
        <w:pStyle w:val="Header"/>
        <w:tabs>
          <w:tab w:val="clear" w:pos="4153"/>
          <w:tab w:val="clear" w:pos="8306"/>
        </w:tabs>
        <w:rPr>
          <w:rFonts w:ascii="Arial" w:hAnsi="Arial" w:cs="Arial"/>
        </w:rPr>
      </w:pPr>
    </w:p>
    <w:p w14:paraId="634C45B8" w14:textId="77777777" w:rsidR="0061655E" w:rsidRPr="00C55807" w:rsidRDefault="0061655E" w:rsidP="00C55807">
      <w:pPr>
        <w:pStyle w:val="Header"/>
        <w:tabs>
          <w:tab w:val="clear" w:pos="4153"/>
          <w:tab w:val="clear" w:pos="8306"/>
        </w:tabs>
        <w:rPr>
          <w:rFonts w:ascii="Arial" w:hAnsi="Arial" w:cs="Arial"/>
        </w:rPr>
      </w:pPr>
      <w:r w:rsidRPr="00C55807">
        <w:rPr>
          <w:rFonts w:ascii="Arial" w:hAnsi="Arial" w:cs="Arial"/>
        </w:rPr>
        <w:t xml:space="preserve">If you are involved in an email discussion, try to prevent the discussion from drifting off topic.  If a new subject is being introduced, start a new email.  This will make your email easier to </w:t>
      </w:r>
      <w:r w:rsidR="003B510A" w:rsidRPr="00C55807">
        <w:rPr>
          <w:rFonts w:ascii="Arial" w:hAnsi="Arial" w:cs="Arial"/>
        </w:rPr>
        <w:t>file</w:t>
      </w:r>
      <w:r w:rsidRPr="00C55807">
        <w:rPr>
          <w:rFonts w:ascii="Arial" w:hAnsi="Arial" w:cs="Arial"/>
        </w:rPr>
        <w:t xml:space="preserve">, and will mean that you will not have to spend time </w:t>
      </w:r>
      <w:r w:rsidR="0084230A">
        <w:rPr>
          <w:rFonts w:ascii="Arial" w:hAnsi="Arial" w:cs="Arial"/>
        </w:rPr>
        <w:t>redacting</w:t>
      </w:r>
      <w:r w:rsidRPr="00C55807">
        <w:rPr>
          <w:rFonts w:ascii="Arial" w:hAnsi="Arial" w:cs="Arial"/>
        </w:rPr>
        <w:t xml:space="preserve"> irrelevant or personal information if we receive a</w:t>
      </w:r>
      <w:r w:rsidR="0084230A">
        <w:rPr>
          <w:rFonts w:ascii="Arial" w:hAnsi="Arial" w:cs="Arial"/>
        </w:rPr>
        <w:t>n information</w:t>
      </w:r>
      <w:r w:rsidRPr="00C55807">
        <w:rPr>
          <w:rFonts w:ascii="Arial" w:hAnsi="Arial" w:cs="Arial"/>
        </w:rPr>
        <w:t xml:space="preserve"> request.</w:t>
      </w:r>
    </w:p>
    <w:p w14:paraId="001B8315" w14:textId="77777777" w:rsidR="0061655E" w:rsidRPr="00C55807" w:rsidRDefault="0061655E" w:rsidP="00C55807">
      <w:pPr>
        <w:pStyle w:val="Header"/>
        <w:tabs>
          <w:tab w:val="clear" w:pos="4153"/>
          <w:tab w:val="clear" w:pos="8306"/>
        </w:tabs>
        <w:rPr>
          <w:rFonts w:ascii="Arial" w:hAnsi="Arial" w:cs="Arial"/>
        </w:rPr>
      </w:pPr>
    </w:p>
    <w:p w14:paraId="3A806AEF" w14:textId="77777777" w:rsidR="006F5914" w:rsidRPr="00C55807" w:rsidRDefault="006F5914" w:rsidP="00C55807">
      <w:pPr>
        <w:rPr>
          <w:rFonts w:ascii="Arial" w:hAnsi="Arial" w:cs="Arial"/>
        </w:rPr>
      </w:pPr>
      <w:r w:rsidRPr="00C55807">
        <w:rPr>
          <w:rFonts w:ascii="Arial" w:hAnsi="Arial" w:cs="Arial"/>
        </w:rPr>
        <w:t>When dealing with long email chains, it is sufficient to keep the last email in the chain and to destroy the others</w:t>
      </w:r>
      <w:r w:rsidR="0084230A">
        <w:rPr>
          <w:rFonts w:ascii="Arial" w:hAnsi="Arial" w:cs="Arial"/>
        </w:rPr>
        <w:t xml:space="preserve">. </w:t>
      </w:r>
      <w:r w:rsidR="00F54FD2">
        <w:rPr>
          <w:rFonts w:ascii="Arial" w:hAnsi="Arial" w:cs="Arial"/>
        </w:rPr>
        <w:t>Ensure that</w:t>
      </w:r>
      <w:r w:rsidR="0084230A" w:rsidRPr="00C55807">
        <w:rPr>
          <w:rFonts w:ascii="Arial" w:hAnsi="Arial" w:cs="Arial"/>
        </w:rPr>
        <w:t xml:space="preserve"> all </w:t>
      </w:r>
      <w:r w:rsidR="00F54FD2">
        <w:rPr>
          <w:rFonts w:ascii="Arial" w:hAnsi="Arial" w:cs="Arial"/>
        </w:rPr>
        <w:t xml:space="preserve">relevant </w:t>
      </w:r>
      <w:r w:rsidR="0084230A" w:rsidRPr="00C55807">
        <w:rPr>
          <w:rFonts w:ascii="Arial" w:hAnsi="Arial" w:cs="Arial"/>
        </w:rPr>
        <w:t>emails are part of the chai</w:t>
      </w:r>
      <w:r w:rsidR="0084230A">
        <w:rPr>
          <w:rFonts w:ascii="Arial" w:hAnsi="Arial" w:cs="Arial"/>
        </w:rPr>
        <w:t>n.</w:t>
      </w:r>
      <w:r w:rsidR="0084230A" w:rsidRPr="00C55807">
        <w:rPr>
          <w:rFonts w:ascii="Arial" w:hAnsi="Arial" w:cs="Arial"/>
        </w:rPr>
        <w:t xml:space="preserve"> </w:t>
      </w:r>
      <w:r w:rsidR="0084230A">
        <w:rPr>
          <w:rFonts w:ascii="Arial" w:hAnsi="Arial" w:cs="Arial"/>
        </w:rPr>
        <w:t>B</w:t>
      </w:r>
      <w:r w:rsidRPr="00C55807">
        <w:rPr>
          <w:rFonts w:ascii="Arial" w:hAnsi="Arial" w:cs="Arial"/>
        </w:rPr>
        <w:t>ear in mind that attachments are stripped out when replying to emails so ensure that these are captured appropriately.</w:t>
      </w:r>
      <w:r w:rsidR="00F86999" w:rsidRPr="00C55807">
        <w:rPr>
          <w:rFonts w:ascii="Arial" w:hAnsi="Arial" w:cs="Arial"/>
        </w:rPr>
        <w:t xml:space="preserve"> If the email chain covers a protracted period of time</w:t>
      </w:r>
      <w:r w:rsidR="00815787" w:rsidRPr="00C55807">
        <w:rPr>
          <w:rFonts w:ascii="Arial" w:hAnsi="Arial" w:cs="Arial"/>
        </w:rPr>
        <w:t>, it will be helpful to regularly file copies. This allows colleagues to easily access documentation about an ongoing issue. Similarly, it may be helpful to file a</w:t>
      </w:r>
      <w:bookmarkStart w:id="0" w:name="_GoBack"/>
      <w:bookmarkEnd w:id="0"/>
      <w:r w:rsidR="00815787" w:rsidRPr="00C55807">
        <w:rPr>
          <w:rFonts w:ascii="Arial" w:hAnsi="Arial" w:cs="Arial"/>
        </w:rPr>
        <w:t xml:space="preserve">n interim copy of the email chain when a key event occurs. </w:t>
      </w:r>
    </w:p>
    <w:p w14:paraId="6B933667" w14:textId="77777777" w:rsidR="006F5914" w:rsidRPr="00C55807" w:rsidRDefault="006F5914" w:rsidP="00C55807">
      <w:pPr>
        <w:pStyle w:val="Header"/>
        <w:tabs>
          <w:tab w:val="clear" w:pos="4153"/>
          <w:tab w:val="clear" w:pos="8306"/>
        </w:tabs>
        <w:rPr>
          <w:rFonts w:ascii="Arial" w:hAnsi="Arial" w:cs="Arial"/>
        </w:rPr>
      </w:pPr>
    </w:p>
    <w:p w14:paraId="099B0502" w14:textId="77777777" w:rsidR="00F54FD2" w:rsidRDefault="00F54FD2">
      <w:pPr>
        <w:rPr>
          <w:rFonts w:ascii="Arial" w:hAnsi="Arial" w:cs="Arial"/>
          <w:caps/>
          <w:color w:val="00A19A" w:themeColor="accent1"/>
        </w:rPr>
      </w:pPr>
      <w:r>
        <w:rPr>
          <w:rFonts w:ascii="Arial" w:hAnsi="Arial" w:cs="Arial"/>
          <w:caps/>
          <w:color w:val="00A19A" w:themeColor="accent1"/>
        </w:rPr>
        <w:br w:type="page"/>
      </w:r>
    </w:p>
    <w:p w14:paraId="1B1BCD4F" w14:textId="77777777" w:rsidR="006F5914" w:rsidRPr="00CF6F1A" w:rsidRDefault="006F5914" w:rsidP="00C55807">
      <w:pPr>
        <w:pStyle w:val="Header"/>
        <w:tabs>
          <w:tab w:val="clear" w:pos="4153"/>
          <w:tab w:val="clear" w:pos="8306"/>
        </w:tabs>
        <w:rPr>
          <w:rFonts w:ascii="Arial" w:hAnsi="Arial" w:cs="Arial"/>
          <w:caps/>
          <w:color w:val="00A19A" w:themeColor="accent1"/>
        </w:rPr>
      </w:pPr>
      <w:r w:rsidRPr="00CF6F1A">
        <w:rPr>
          <w:rFonts w:ascii="Arial" w:hAnsi="Arial" w:cs="Arial"/>
          <w:caps/>
          <w:color w:val="00A19A" w:themeColor="accent1"/>
        </w:rPr>
        <w:lastRenderedPageBreak/>
        <w:t>Saving emails</w:t>
      </w:r>
    </w:p>
    <w:p w14:paraId="14A0104A" w14:textId="77777777" w:rsidR="0063533C" w:rsidRDefault="0063533C" w:rsidP="00C55807">
      <w:pPr>
        <w:rPr>
          <w:rFonts w:ascii="Arial" w:hAnsi="Arial" w:cs="Arial"/>
          <w:color w:val="D4630E"/>
        </w:rPr>
      </w:pPr>
    </w:p>
    <w:p w14:paraId="5B9DB063" w14:textId="77777777" w:rsidR="006F5914" w:rsidRPr="00CF6F1A" w:rsidRDefault="006F5914" w:rsidP="00CF6F1A">
      <w:pPr>
        <w:pStyle w:val="ListParagraph"/>
        <w:numPr>
          <w:ilvl w:val="0"/>
          <w:numId w:val="5"/>
        </w:numPr>
        <w:ind w:left="426" w:hanging="426"/>
        <w:rPr>
          <w:rFonts w:ascii="Arial" w:hAnsi="Arial" w:cs="Arial"/>
          <w:color w:val="2B6AAF" w:themeColor="accent2"/>
        </w:rPr>
      </w:pPr>
      <w:r w:rsidRPr="00CF6F1A">
        <w:rPr>
          <w:rFonts w:ascii="Arial" w:hAnsi="Arial" w:cs="Arial"/>
          <w:color w:val="2B6AAF" w:themeColor="accent2"/>
        </w:rPr>
        <w:t>Should an email be saved?</w:t>
      </w:r>
    </w:p>
    <w:p w14:paraId="4B84A712" w14:textId="77777777" w:rsidR="006C3721" w:rsidRDefault="006F5914" w:rsidP="00C55807">
      <w:pPr>
        <w:rPr>
          <w:rFonts w:ascii="Arial" w:hAnsi="Arial" w:cs="Arial"/>
        </w:rPr>
      </w:pPr>
      <w:r w:rsidRPr="00C55807">
        <w:rPr>
          <w:rFonts w:ascii="Arial" w:hAnsi="Arial" w:cs="Arial"/>
        </w:rPr>
        <w:t>Whenever an email is sent or received a decision should be made about whether the email needs to be kept as a record.  Decide whether to</w:t>
      </w:r>
      <w:r w:rsidR="006C3721">
        <w:rPr>
          <w:rFonts w:ascii="Arial" w:hAnsi="Arial" w:cs="Arial"/>
        </w:rPr>
        <w:t>:</w:t>
      </w:r>
    </w:p>
    <w:p w14:paraId="3B0A46F7" w14:textId="77777777" w:rsidR="006C3721" w:rsidRPr="00CF6F1A" w:rsidRDefault="006F5914" w:rsidP="00CF6F1A">
      <w:pPr>
        <w:pStyle w:val="ListParagraph"/>
        <w:numPr>
          <w:ilvl w:val="0"/>
          <w:numId w:val="6"/>
        </w:numPr>
        <w:rPr>
          <w:rFonts w:ascii="Arial" w:hAnsi="Arial" w:cs="Arial"/>
        </w:rPr>
      </w:pPr>
      <w:r w:rsidRPr="00CF6F1A">
        <w:rPr>
          <w:rFonts w:ascii="Arial" w:hAnsi="Arial" w:cs="Arial"/>
        </w:rPr>
        <w:t>delete it immediately</w:t>
      </w:r>
    </w:p>
    <w:p w14:paraId="14513B03" w14:textId="77777777" w:rsidR="00253FB3" w:rsidRDefault="006F5914" w:rsidP="00CF6F1A">
      <w:pPr>
        <w:pStyle w:val="ListParagraph"/>
        <w:numPr>
          <w:ilvl w:val="0"/>
          <w:numId w:val="6"/>
        </w:numPr>
        <w:rPr>
          <w:rFonts w:ascii="Arial" w:hAnsi="Arial" w:cs="Arial"/>
        </w:rPr>
      </w:pPr>
      <w:r w:rsidRPr="00CF6F1A">
        <w:rPr>
          <w:rFonts w:ascii="Arial" w:hAnsi="Arial" w:cs="Arial"/>
        </w:rPr>
        <w:t>move it elsewhere</w:t>
      </w:r>
      <w:r w:rsidR="006C3721" w:rsidRPr="00CF6F1A">
        <w:rPr>
          <w:rFonts w:ascii="Arial" w:hAnsi="Arial" w:cs="Arial"/>
        </w:rPr>
        <w:t>, such as the CMS, the server or another mailbox folder</w:t>
      </w:r>
    </w:p>
    <w:p w14:paraId="0B51AE4C" w14:textId="77777777" w:rsidR="006C3721" w:rsidRPr="00253FB3" w:rsidRDefault="00253FB3" w:rsidP="00253FB3">
      <w:pPr>
        <w:pStyle w:val="ListParagraph"/>
        <w:numPr>
          <w:ilvl w:val="0"/>
          <w:numId w:val="6"/>
        </w:numPr>
        <w:rPr>
          <w:rFonts w:ascii="Arial" w:hAnsi="Arial" w:cs="Arial"/>
        </w:rPr>
      </w:pPr>
      <w:r w:rsidRPr="00CF6F1A">
        <w:rPr>
          <w:rFonts w:ascii="Arial" w:hAnsi="Arial" w:cs="Arial"/>
        </w:rPr>
        <w:t xml:space="preserve">leave the message in its present </w:t>
      </w:r>
      <w:r>
        <w:rPr>
          <w:rFonts w:ascii="Arial" w:hAnsi="Arial" w:cs="Arial"/>
        </w:rPr>
        <w:t xml:space="preserve">or a holding </w:t>
      </w:r>
      <w:r w:rsidRPr="00CF6F1A">
        <w:rPr>
          <w:rFonts w:ascii="Arial" w:hAnsi="Arial" w:cs="Arial"/>
        </w:rPr>
        <w:t>mailbox folder for deletion in the near future</w:t>
      </w:r>
      <w:r>
        <w:rPr>
          <w:rFonts w:ascii="Arial" w:hAnsi="Arial" w:cs="Arial"/>
        </w:rPr>
        <w:t>.</w:t>
      </w:r>
      <w:r w:rsidR="006F5914" w:rsidRPr="00253FB3">
        <w:rPr>
          <w:rFonts w:ascii="Arial" w:hAnsi="Arial" w:cs="Arial"/>
        </w:rPr>
        <w:t xml:space="preserve"> </w:t>
      </w:r>
    </w:p>
    <w:p w14:paraId="579842AB" w14:textId="77777777" w:rsidR="006F5914" w:rsidRPr="00C55807" w:rsidRDefault="006F5914" w:rsidP="00C55807">
      <w:pPr>
        <w:rPr>
          <w:rFonts w:ascii="Arial" w:hAnsi="Arial" w:cs="Arial"/>
        </w:rPr>
      </w:pPr>
      <w:r w:rsidRPr="00C55807">
        <w:rPr>
          <w:rFonts w:ascii="Arial" w:hAnsi="Arial" w:cs="Arial"/>
        </w:rPr>
        <w:t>Keeping it in your mailbox means that it is inaccessible to others and make</w:t>
      </w:r>
      <w:r w:rsidR="00F078B3" w:rsidRPr="00C55807">
        <w:rPr>
          <w:rFonts w:ascii="Arial" w:hAnsi="Arial" w:cs="Arial"/>
        </w:rPr>
        <w:t>s</w:t>
      </w:r>
      <w:r w:rsidRPr="00C55807">
        <w:rPr>
          <w:rFonts w:ascii="Arial" w:hAnsi="Arial" w:cs="Arial"/>
        </w:rPr>
        <w:t xml:space="preserve"> it difficult to </w:t>
      </w:r>
      <w:r w:rsidR="006C3721">
        <w:rPr>
          <w:rFonts w:ascii="Arial" w:hAnsi="Arial" w:cs="Arial"/>
        </w:rPr>
        <w:t>identify</w:t>
      </w:r>
      <w:r w:rsidRPr="00C55807">
        <w:rPr>
          <w:rFonts w:ascii="Arial" w:hAnsi="Arial" w:cs="Arial"/>
        </w:rPr>
        <w:t xml:space="preserve"> </w:t>
      </w:r>
      <w:r w:rsidR="006C3721">
        <w:rPr>
          <w:rFonts w:ascii="Arial" w:hAnsi="Arial" w:cs="Arial"/>
        </w:rPr>
        <w:t>if</w:t>
      </w:r>
      <w:r w:rsidRPr="00C55807">
        <w:rPr>
          <w:rFonts w:ascii="Arial" w:hAnsi="Arial" w:cs="Arial"/>
        </w:rPr>
        <w:t xml:space="preserve"> the </w:t>
      </w:r>
      <w:r w:rsidR="006C3721">
        <w:rPr>
          <w:rFonts w:ascii="Arial" w:hAnsi="Arial" w:cs="Arial"/>
        </w:rPr>
        <w:t>mailbox</w:t>
      </w:r>
      <w:r w:rsidRPr="00C55807">
        <w:rPr>
          <w:rFonts w:ascii="Arial" w:hAnsi="Arial" w:cs="Arial"/>
        </w:rPr>
        <w:t xml:space="preserve"> becomes too large.  </w:t>
      </w:r>
    </w:p>
    <w:p w14:paraId="074288A5" w14:textId="77777777" w:rsidR="006F5914" w:rsidRPr="00C55807" w:rsidRDefault="006F5914" w:rsidP="00C55807">
      <w:pPr>
        <w:rPr>
          <w:rFonts w:ascii="Arial" w:hAnsi="Arial" w:cs="Arial"/>
        </w:rPr>
      </w:pPr>
    </w:p>
    <w:p w14:paraId="1E80D259" w14:textId="77777777" w:rsidR="006F5914" w:rsidRPr="00C55807" w:rsidRDefault="006F5914" w:rsidP="00C55807">
      <w:pPr>
        <w:rPr>
          <w:rFonts w:ascii="Arial" w:hAnsi="Arial" w:cs="Arial"/>
        </w:rPr>
      </w:pPr>
      <w:bookmarkStart w:id="1" w:name="OLE_LINK1"/>
      <w:r w:rsidRPr="00C55807">
        <w:rPr>
          <w:rFonts w:ascii="Arial" w:hAnsi="Arial" w:cs="Arial"/>
        </w:rPr>
        <w:t xml:space="preserve">Emails are used for a wide variety of purposes and so it is not possible to develop blanket rules about what should be deleted or kept. </w:t>
      </w:r>
      <w:bookmarkEnd w:id="1"/>
      <w:r w:rsidRPr="00C55807">
        <w:rPr>
          <w:rFonts w:ascii="Arial" w:hAnsi="Arial" w:cs="Arial"/>
        </w:rPr>
        <w:t xml:space="preserve"> However, the principles are the same as for any record.  If the email is about an important issue, you should save it to the shared drives</w:t>
      </w:r>
      <w:r w:rsidR="006C3721">
        <w:rPr>
          <w:rFonts w:ascii="Arial" w:hAnsi="Arial" w:cs="Arial"/>
        </w:rPr>
        <w:t xml:space="preserve"> or the CMS</w:t>
      </w:r>
      <w:r w:rsidRPr="00C55807">
        <w:rPr>
          <w:rFonts w:ascii="Arial" w:hAnsi="Arial" w:cs="Arial"/>
        </w:rPr>
        <w:t xml:space="preserve"> so that your colleagues are able to access it easily even if you are away from the office.  </w:t>
      </w:r>
    </w:p>
    <w:p w14:paraId="4F1260D8" w14:textId="77777777" w:rsidR="006F5914" w:rsidRPr="00C55807" w:rsidRDefault="006F5914" w:rsidP="00C55807">
      <w:pPr>
        <w:rPr>
          <w:rFonts w:ascii="Arial" w:hAnsi="Arial" w:cs="Arial"/>
        </w:rPr>
      </w:pPr>
    </w:p>
    <w:p w14:paraId="0F1A275F" w14:textId="77777777" w:rsidR="006F5914" w:rsidRPr="00CF6F1A" w:rsidRDefault="006F5914" w:rsidP="00CF6F1A">
      <w:pPr>
        <w:pStyle w:val="ListParagraph"/>
        <w:numPr>
          <w:ilvl w:val="0"/>
          <w:numId w:val="5"/>
        </w:numPr>
        <w:ind w:left="426" w:hanging="426"/>
        <w:rPr>
          <w:rFonts w:ascii="Arial" w:hAnsi="Arial" w:cs="Arial"/>
          <w:color w:val="2B6AAF" w:themeColor="accent2"/>
        </w:rPr>
      </w:pPr>
      <w:r w:rsidRPr="00CF6F1A">
        <w:rPr>
          <w:rFonts w:ascii="Arial" w:hAnsi="Arial" w:cs="Arial"/>
          <w:color w:val="2B6AAF" w:themeColor="accent2"/>
        </w:rPr>
        <w:t>Who saves the email?</w:t>
      </w:r>
    </w:p>
    <w:p w14:paraId="79652660" w14:textId="77777777" w:rsidR="00253FB3" w:rsidRDefault="00253FB3" w:rsidP="00253FB3">
      <w:pPr>
        <w:shd w:val="clear" w:color="auto" w:fill="FFFFFF"/>
        <w:rPr>
          <w:rFonts w:ascii="Arial" w:hAnsi="Arial" w:cs="Arial"/>
          <w:lang w:val="en"/>
        </w:rPr>
      </w:pPr>
      <w:r>
        <w:rPr>
          <w:rFonts w:ascii="Arial" w:hAnsi="Arial" w:cs="Arial"/>
          <w:lang w:val="en"/>
        </w:rPr>
        <w:t>You are responsible for correctly storing emails:</w:t>
      </w:r>
    </w:p>
    <w:p w14:paraId="387E19ED" w14:textId="77777777" w:rsidR="00253FB3" w:rsidRPr="007937B8" w:rsidRDefault="00253FB3" w:rsidP="00253FB3">
      <w:pPr>
        <w:pStyle w:val="ListParagraph"/>
        <w:numPr>
          <w:ilvl w:val="0"/>
          <w:numId w:val="7"/>
        </w:numPr>
        <w:shd w:val="clear" w:color="auto" w:fill="FFFFFF"/>
        <w:rPr>
          <w:rFonts w:ascii="Arial" w:hAnsi="Arial" w:cs="Arial"/>
          <w:lang w:val="en"/>
        </w:rPr>
      </w:pPr>
      <w:r>
        <w:rPr>
          <w:rFonts w:ascii="Arial" w:hAnsi="Arial" w:cs="Arial"/>
          <w:lang w:val="en"/>
        </w:rPr>
        <w:t xml:space="preserve">you </w:t>
      </w:r>
      <w:r w:rsidRPr="007937B8">
        <w:rPr>
          <w:rFonts w:ascii="Arial" w:hAnsi="Arial" w:cs="Arial"/>
          <w:lang w:val="en"/>
        </w:rPr>
        <w:t>sen</w:t>
      </w:r>
      <w:r>
        <w:rPr>
          <w:rFonts w:ascii="Arial" w:hAnsi="Arial" w:cs="Arial"/>
          <w:lang w:val="en"/>
        </w:rPr>
        <w:t>d</w:t>
      </w:r>
      <w:r w:rsidRPr="007937B8">
        <w:rPr>
          <w:rFonts w:ascii="Arial" w:hAnsi="Arial" w:cs="Arial"/>
          <w:lang w:val="en"/>
        </w:rPr>
        <w:t xml:space="preserve"> to or receive from external parties</w:t>
      </w:r>
    </w:p>
    <w:p w14:paraId="58B5660C" w14:textId="77777777" w:rsidR="00253FB3" w:rsidRDefault="00253FB3" w:rsidP="00253FB3">
      <w:pPr>
        <w:pStyle w:val="ListParagraph"/>
        <w:numPr>
          <w:ilvl w:val="0"/>
          <w:numId w:val="7"/>
        </w:numPr>
        <w:shd w:val="clear" w:color="auto" w:fill="FFFFFF"/>
        <w:rPr>
          <w:rFonts w:ascii="Arial" w:hAnsi="Arial" w:cs="Arial"/>
          <w:lang w:val="en"/>
        </w:rPr>
      </w:pPr>
      <w:r>
        <w:rPr>
          <w:rFonts w:ascii="Arial" w:hAnsi="Arial" w:cs="Arial"/>
          <w:lang w:val="en"/>
        </w:rPr>
        <w:t xml:space="preserve">you </w:t>
      </w:r>
      <w:r w:rsidRPr="007937B8">
        <w:rPr>
          <w:rFonts w:ascii="Arial" w:hAnsi="Arial" w:cs="Arial"/>
          <w:lang w:val="en"/>
        </w:rPr>
        <w:t>sen</w:t>
      </w:r>
      <w:r>
        <w:rPr>
          <w:rFonts w:ascii="Arial" w:hAnsi="Arial" w:cs="Arial"/>
          <w:lang w:val="en"/>
        </w:rPr>
        <w:t>d</w:t>
      </w:r>
      <w:r w:rsidRPr="007937B8">
        <w:rPr>
          <w:rFonts w:ascii="Arial" w:hAnsi="Arial" w:cs="Arial"/>
          <w:lang w:val="en"/>
        </w:rPr>
        <w:t xml:space="preserve"> to internal recipients</w:t>
      </w:r>
      <w:r>
        <w:rPr>
          <w:rFonts w:ascii="Arial" w:hAnsi="Arial" w:cs="Arial"/>
          <w:lang w:val="en"/>
        </w:rPr>
        <w:t>. In most circumstances:</w:t>
      </w:r>
    </w:p>
    <w:p w14:paraId="4218C91B" w14:textId="77777777" w:rsidR="00253FB3" w:rsidRDefault="00253FB3" w:rsidP="00253FB3">
      <w:pPr>
        <w:pStyle w:val="ListParagraph"/>
        <w:numPr>
          <w:ilvl w:val="1"/>
          <w:numId w:val="7"/>
        </w:numPr>
        <w:shd w:val="clear" w:color="auto" w:fill="FFFFFF"/>
        <w:rPr>
          <w:rFonts w:ascii="Arial" w:hAnsi="Arial" w:cs="Arial"/>
          <w:lang w:val="en"/>
        </w:rPr>
      </w:pPr>
      <w:r w:rsidRPr="00271F47">
        <w:rPr>
          <w:rFonts w:ascii="Arial" w:hAnsi="Arial" w:cs="Arial"/>
          <w:lang w:val="en"/>
        </w:rPr>
        <w:t xml:space="preserve">where you request a response from a team member, you will be responsible for managing the </w:t>
      </w:r>
      <w:r>
        <w:rPr>
          <w:rFonts w:ascii="Arial" w:hAnsi="Arial" w:cs="Arial"/>
          <w:lang w:val="en"/>
        </w:rPr>
        <w:t>email</w:t>
      </w:r>
      <w:r w:rsidRPr="00271F47">
        <w:rPr>
          <w:rFonts w:ascii="Arial" w:hAnsi="Arial" w:cs="Arial"/>
          <w:lang w:val="en"/>
        </w:rPr>
        <w:t xml:space="preserve"> chain.</w:t>
      </w:r>
    </w:p>
    <w:p w14:paraId="4BE7D61E" w14:textId="77777777" w:rsidR="00253FB3" w:rsidRPr="00253FB3" w:rsidRDefault="00253FB3" w:rsidP="00253FB3">
      <w:pPr>
        <w:pStyle w:val="ListParagraph"/>
        <w:numPr>
          <w:ilvl w:val="1"/>
          <w:numId w:val="7"/>
        </w:numPr>
        <w:shd w:val="clear" w:color="auto" w:fill="FFFFFF"/>
        <w:rPr>
          <w:rFonts w:ascii="Arial" w:hAnsi="Arial" w:cs="Arial"/>
          <w:lang w:val="en"/>
        </w:rPr>
      </w:pPr>
      <w:r w:rsidRPr="00271F47">
        <w:rPr>
          <w:rFonts w:ascii="Arial" w:hAnsi="Arial" w:cs="Arial"/>
          <w:lang w:val="en"/>
        </w:rPr>
        <w:t xml:space="preserve">where you are responding to a team member, it remains their responsibility to file the resulting </w:t>
      </w:r>
      <w:r>
        <w:rPr>
          <w:rFonts w:ascii="Arial" w:hAnsi="Arial" w:cs="Arial"/>
          <w:lang w:val="en"/>
        </w:rPr>
        <w:t>email</w:t>
      </w:r>
      <w:r w:rsidRPr="00271F47">
        <w:rPr>
          <w:rFonts w:ascii="Arial" w:hAnsi="Arial" w:cs="Arial"/>
          <w:lang w:val="en"/>
        </w:rPr>
        <w:t xml:space="preserve"> chain</w:t>
      </w:r>
      <w:r w:rsidRPr="00253FB3">
        <w:rPr>
          <w:rFonts w:ascii="Arial" w:hAnsi="Arial" w:cs="Arial"/>
          <w:lang w:val="en"/>
        </w:rPr>
        <w:t xml:space="preserve">. </w:t>
      </w:r>
    </w:p>
    <w:p w14:paraId="180E176A" w14:textId="77777777" w:rsidR="00253FB3" w:rsidRDefault="00253FB3" w:rsidP="00253FB3">
      <w:pPr>
        <w:shd w:val="clear" w:color="auto" w:fill="FFFFFF"/>
        <w:rPr>
          <w:rFonts w:ascii="Arial" w:hAnsi="Arial" w:cs="Arial"/>
          <w:lang w:val="en"/>
        </w:rPr>
      </w:pPr>
    </w:p>
    <w:p w14:paraId="6FA5012A" w14:textId="77777777" w:rsidR="00253FB3" w:rsidRPr="00C55807" w:rsidRDefault="00253FB3" w:rsidP="00253FB3">
      <w:pPr>
        <w:rPr>
          <w:rFonts w:ascii="Arial" w:hAnsi="Arial" w:cs="Arial"/>
        </w:rPr>
      </w:pPr>
      <w:r>
        <w:rPr>
          <w:rFonts w:ascii="Arial" w:hAnsi="Arial" w:cs="Arial"/>
        </w:rPr>
        <w:t>I</w:t>
      </w:r>
      <w:r w:rsidRPr="00C55807">
        <w:rPr>
          <w:rFonts w:ascii="Arial" w:hAnsi="Arial" w:cs="Arial"/>
        </w:rPr>
        <w:t xml:space="preserve">t is the responsibility of the sender of an email to decide whether or not to save the email.  This is because each message has only one sender but may have many recipients.  </w:t>
      </w:r>
    </w:p>
    <w:p w14:paraId="282AA949" w14:textId="77777777" w:rsidR="00253FB3" w:rsidRDefault="00253FB3" w:rsidP="00253FB3">
      <w:pPr>
        <w:shd w:val="clear" w:color="auto" w:fill="FFFFFF"/>
        <w:rPr>
          <w:rFonts w:ascii="Arial" w:hAnsi="Arial" w:cs="Arial"/>
          <w:lang w:val="en"/>
        </w:rPr>
      </w:pPr>
    </w:p>
    <w:p w14:paraId="07AD2745" w14:textId="77777777" w:rsidR="00253FB3" w:rsidRPr="00C55807" w:rsidRDefault="00253FB3" w:rsidP="00253FB3">
      <w:pPr>
        <w:rPr>
          <w:rFonts w:ascii="Arial" w:hAnsi="Arial" w:cs="Arial"/>
        </w:rPr>
      </w:pPr>
      <w:r w:rsidRPr="00C55807">
        <w:rPr>
          <w:rFonts w:ascii="Arial" w:hAnsi="Arial" w:cs="Arial"/>
        </w:rPr>
        <w:t>If it is not clear who is saving the information, clarify this with your colleagues to ensure that important records are not lost. This will be particularly crucial when dealing with shared mailboxes.</w:t>
      </w:r>
    </w:p>
    <w:p w14:paraId="18C83C10" w14:textId="77777777" w:rsidR="00253FB3" w:rsidRDefault="00253FB3" w:rsidP="00253FB3">
      <w:pPr>
        <w:shd w:val="clear" w:color="auto" w:fill="FFFFFF"/>
        <w:rPr>
          <w:rFonts w:ascii="Arial" w:hAnsi="Arial" w:cs="Arial"/>
          <w:lang w:val="en"/>
        </w:rPr>
      </w:pPr>
    </w:p>
    <w:p w14:paraId="54B4FBEA" w14:textId="77777777" w:rsidR="00253FB3" w:rsidRDefault="00253FB3" w:rsidP="00253FB3">
      <w:pPr>
        <w:shd w:val="clear" w:color="auto" w:fill="FFFFFF"/>
        <w:rPr>
          <w:rFonts w:ascii="Arial" w:hAnsi="Arial" w:cs="Arial"/>
          <w:lang w:val="en"/>
        </w:rPr>
      </w:pPr>
      <w:r>
        <w:rPr>
          <w:rFonts w:ascii="Arial" w:hAnsi="Arial" w:cs="Arial"/>
          <w:lang w:val="en"/>
        </w:rPr>
        <w:t>You may delegate responsibility for filing your records to other team members in specific or all instances. The delegation must be clear and documented.</w:t>
      </w:r>
    </w:p>
    <w:p w14:paraId="3E313280" w14:textId="77777777" w:rsidR="006F5914" w:rsidRPr="00C55807" w:rsidRDefault="006F5914" w:rsidP="00C55807">
      <w:pPr>
        <w:pStyle w:val="Header"/>
        <w:tabs>
          <w:tab w:val="clear" w:pos="4153"/>
          <w:tab w:val="clear" w:pos="8306"/>
        </w:tabs>
        <w:rPr>
          <w:rFonts w:ascii="Arial" w:hAnsi="Arial" w:cs="Arial"/>
        </w:rPr>
      </w:pPr>
    </w:p>
    <w:p w14:paraId="006B20F6" w14:textId="77777777" w:rsidR="006F5914" w:rsidRPr="00CF6F1A" w:rsidRDefault="006F5914" w:rsidP="00CF6F1A">
      <w:pPr>
        <w:pStyle w:val="ListParagraph"/>
        <w:numPr>
          <w:ilvl w:val="0"/>
          <w:numId w:val="5"/>
        </w:numPr>
        <w:ind w:left="426" w:hanging="426"/>
        <w:rPr>
          <w:rFonts w:ascii="Arial" w:hAnsi="Arial" w:cs="Arial"/>
          <w:color w:val="2B6AAF" w:themeColor="accent2"/>
        </w:rPr>
      </w:pPr>
      <w:r w:rsidRPr="00CF6F1A">
        <w:rPr>
          <w:rFonts w:ascii="Arial" w:hAnsi="Arial" w:cs="Arial"/>
          <w:color w:val="2B6AAF" w:themeColor="accent2"/>
        </w:rPr>
        <w:t>What should the filename be?</w:t>
      </w:r>
    </w:p>
    <w:p w14:paraId="28DC2348" w14:textId="77777777" w:rsidR="0061655E" w:rsidRPr="00C55807" w:rsidRDefault="001F3AB2" w:rsidP="00C55807">
      <w:pPr>
        <w:rPr>
          <w:rFonts w:ascii="Arial" w:hAnsi="Arial" w:cs="Arial"/>
        </w:rPr>
      </w:pPr>
      <w:r w:rsidRPr="00C55807">
        <w:rPr>
          <w:rFonts w:ascii="Arial" w:hAnsi="Arial" w:cs="Arial"/>
        </w:rPr>
        <w:t>When</w:t>
      </w:r>
      <w:r w:rsidR="0061655E" w:rsidRPr="00C55807">
        <w:rPr>
          <w:rFonts w:ascii="Arial" w:hAnsi="Arial" w:cs="Arial"/>
        </w:rPr>
        <w:t xml:space="preserve"> saving the message to a shared drive, you should take the opportunity to ensure that the </w:t>
      </w:r>
      <w:r w:rsidR="006F5914" w:rsidRPr="00C55807">
        <w:rPr>
          <w:rFonts w:ascii="Arial" w:hAnsi="Arial" w:cs="Arial"/>
        </w:rPr>
        <w:t>filename</w:t>
      </w:r>
      <w:r w:rsidR="0061655E" w:rsidRPr="00C55807">
        <w:rPr>
          <w:rFonts w:ascii="Arial" w:hAnsi="Arial" w:cs="Arial"/>
        </w:rPr>
        <w:t xml:space="preserve"> accurately reflects the content of the email and will be meaningful to everyone that needs to access the record for as long as it is needed.  For example, a title such as, “Yesterday’s meeting” will quickly become meaningless and should be replaced with a new title.  </w:t>
      </w:r>
    </w:p>
    <w:p w14:paraId="2042578D" w14:textId="77777777" w:rsidR="0061655E" w:rsidRPr="00C55807" w:rsidRDefault="0061655E" w:rsidP="00C55807">
      <w:pPr>
        <w:rPr>
          <w:rFonts w:ascii="Arial" w:hAnsi="Arial" w:cs="Arial"/>
          <w:i/>
          <w:iCs/>
        </w:rPr>
      </w:pPr>
    </w:p>
    <w:p w14:paraId="2C258BC3" w14:textId="77777777" w:rsidR="00253FB3" w:rsidRDefault="00253FB3">
      <w:pPr>
        <w:rPr>
          <w:rFonts w:ascii="Arial" w:hAnsi="Arial" w:cs="Arial"/>
          <w:iCs/>
          <w:color w:val="2B6AAF" w:themeColor="accent2"/>
        </w:rPr>
      </w:pPr>
      <w:r>
        <w:rPr>
          <w:rFonts w:ascii="Arial" w:hAnsi="Arial" w:cs="Arial"/>
          <w:iCs/>
          <w:color w:val="2B6AAF" w:themeColor="accent2"/>
        </w:rPr>
        <w:br w:type="page"/>
      </w:r>
    </w:p>
    <w:p w14:paraId="376F7744" w14:textId="77777777" w:rsidR="0061655E" w:rsidRPr="00CF6F1A" w:rsidRDefault="00C87169" w:rsidP="00CF6F1A">
      <w:pPr>
        <w:pStyle w:val="ListParagraph"/>
        <w:numPr>
          <w:ilvl w:val="0"/>
          <w:numId w:val="5"/>
        </w:numPr>
        <w:ind w:left="426" w:hanging="426"/>
        <w:rPr>
          <w:rFonts w:ascii="Arial" w:hAnsi="Arial" w:cs="Arial"/>
          <w:iCs/>
          <w:color w:val="2B6AAF" w:themeColor="accent2"/>
        </w:rPr>
      </w:pPr>
      <w:r w:rsidRPr="00CF6F1A">
        <w:rPr>
          <w:rFonts w:ascii="Arial" w:hAnsi="Arial" w:cs="Arial"/>
          <w:iCs/>
          <w:color w:val="2B6AAF" w:themeColor="accent2"/>
        </w:rPr>
        <w:lastRenderedPageBreak/>
        <w:t>C</w:t>
      </w:r>
      <w:r w:rsidR="0061655E" w:rsidRPr="00CF6F1A">
        <w:rPr>
          <w:rFonts w:ascii="Arial" w:hAnsi="Arial" w:cs="Arial"/>
          <w:iCs/>
          <w:color w:val="2B6AAF" w:themeColor="accent2"/>
        </w:rPr>
        <w:t>learing unwanted emails</w:t>
      </w:r>
    </w:p>
    <w:p w14:paraId="4A3F4F78" w14:textId="77777777" w:rsidR="0061655E" w:rsidRPr="00C55807" w:rsidRDefault="0061655E" w:rsidP="00C55807">
      <w:pPr>
        <w:rPr>
          <w:rFonts w:ascii="Arial" w:hAnsi="Arial" w:cs="Arial"/>
        </w:rPr>
      </w:pPr>
      <w:r w:rsidRPr="00C55807">
        <w:rPr>
          <w:rFonts w:ascii="Arial" w:hAnsi="Arial" w:cs="Arial"/>
        </w:rPr>
        <w:t>Delete ephemeral or out-of-date emails as soon as they are no longer required.  Do not allow a backlog to accumulate as this becomes difficult to manage.  The most efficient ways of doing this include:</w:t>
      </w:r>
    </w:p>
    <w:p w14:paraId="79D895FE" w14:textId="77777777" w:rsidR="0061655E" w:rsidRPr="00C55807" w:rsidRDefault="0061655E" w:rsidP="00C55807">
      <w:pPr>
        <w:numPr>
          <w:ilvl w:val="0"/>
          <w:numId w:val="3"/>
        </w:numPr>
        <w:rPr>
          <w:rFonts w:ascii="Arial" w:hAnsi="Arial" w:cs="Arial"/>
        </w:rPr>
      </w:pPr>
      <w:r w:rsidRPr="00C55807">
        <w:rPr>
          <w:rFonts w:ascii="Arial" w:hAnsi="Arial" w:cs="Arial"/>
        </w:rPr>
        <w:t>sorting by date and deleting all those over a certain age</w:t>
      </w:r>
    </w:p>
    <w:p w14:paraId="04FF2498" w14:textId="77777777" w:rsidR="0061655E" w:rsidRPr="00C55807" w:rsidRDefault="0061655E" w:rsidP="00C55807">
      <w:pPr>
        <w:numPr>
          <w:ilvl w:val="0"/>
          <w:numId w:val="3"/>
        </w:numPr>
        <w:rPr>
          <w:rFonts w:ascii="Arial" w:hAnsi="Arial" w:cs="Arial"/>
        </w:rPr>
      </w:pPr>
      <w:r w:rsidRPr="00C55807">
        <w:rPr>
          <w:rFonts w:ascii="Arial" w:hAnsi="Arial" w:cs="Arial"/>
        </w:rPr>
        <w:t>sorting by addressee/sender and deleting all those sent to or received from certain individuals</w:t>
      </w:r>
    </w:p>
    <w:p w14:paraId="4B2B7D50" w14:textId="77777777" w:rsidR="0061655E" w:rsidRPr="00C55807" w:rsidRDefault="0061655E" w:rsidP="00C55807">
      <w:pPr>
        <w:numPr>
          <w:ilvl w:val="0"/>
          <w:numId w:val="3"/>
        </w:numPr>
        <w:rPr>
          <w:rFonts w:ascii="Arial" w:hAnsi="Arial" w:cs="Arial"/>
        </w:rPr>
      </w:pPr>
      <w:r w:rsidRPr="00C55807">
        <w:rPr>
          <w:rFonts w:ascii="Arial" w:hAnsi="Arial" w:cs="Arial"/>
        </w:rPr>
        <w:t>sorting by subject and deleting those relating to completed business</w:t>
      </w:r>
    </w:p>
    <w:p w14:paraId="5E733257" w14:textId="77777777" w:rsidR="0061655E" w:rsidRPr="00C55807" w:rsidRDefault="0061655E" w:rsidP="00C55807">
      <w:pPr>
        <w:numPr>
          <w:ilvl w:val="0"/>
          <w:numId w:val="3"/>
        </w:numPr>
        <w:rPr>
          <w:rFonts w:ascii="Arial" w:hAnsi="Arial" w:cs="Arial"/>
        </w:rPr>
      </w:pPr>
      <w:r w:rsidRPr="00C55807">
        <w:rPr>
          <w:rFonts w:ascii="Arial" w:hAnsi="Arial" w:cs="Arial"/>
        </w:rPr>
        <w:t>sorting by size and deleting large e-mails that are no longer required.</w:t>
      </w:r>
    </w:p>
    <w:p w14:paraId="045F0A00" w14:textId="77777777" w:rsidR="006C3721" w:rsidRDefault="006C3721" w:rsidP="00C55807">
      <w:pPr>
        <w:rPr>
          <w:rFonts w:ascii="Arial" w:hAnsi="Arial" w:cs="Arial"/>
        </w:rPr>
      </w:pPr>
    </w:p>
    <w:p w14:paraId="4D0F6609" w14:textId="77777777" w:rsidR="0061655E" w:rsidRPr="00C55807" w:rsidRDefault="001F3AB2" w:rsidP="00C55807">
      <w:pPr>
        <w:rPr>
          <w:rFonts w:ascii="Arial" w:hAnsi="Arial" w:cs="Arial"/>
        </w:rPr>
      </w:pPr>
      <w:r w:rsidRPr="00C55807">
        <w:rPr>
          <w:rFonts w:ascii="Arial" w:hAnsi="Arial" w:cs="Arial"/>
        </w:rPr>
        <w:t xml:space="preserve">MS Outlook </w:t>
      </w:r>
      <w:r w:rsidR="0061655E" w:rsidRPr="00C55807">
        <w:rPr>
          <w:rFonts w:ascii="Arial" w:hAnsi="Arial" w:cs="Arial"/>
        </w:rPr>
        <w:t>save</w:t>
      </w:r>
      <w:r w:rsidRPr="00C55807">
        <w:rPr>
          <w:rFonts w:ascii="Arial" w:hAnsi="Arial" w:cs="Arial"/>
        </w:rPr>
        <w:t>s</w:t>
      </w:r>
      <w:r w:rsidR="0061655E" w:rsidRPr="00C55807">
        <w:rPr>
          <w:rFonts w:ascii="Arial" w:hAnsi="Arial" w:cs="Arial"/>
        </w:rPr>
        <w:t xml:space="preserve"> deleted items in a </w:t>
      </w:r>
      <w:r w:rsidR="00086FBC">
        <w:rPr>
          <w:rFonts w:ascii="Arial" w:hAnsi="Arial" w:cs="Arial"/>
        </w:rPr>
        <w:t xml:space="preserve">‘Deleted’ </w:t>
      </w:r>
      <w:r w:rsidR="0061655E" w:rsidRPr="00C55807">
        <w:rPr>
          <w:rFonts w:ascii="Arial" w:hAnsi="Arial" w:cs="Arial"/>
        </w:rPr>
        <w:t xml:space="preserve">folder rather than </w:t>
      </w:r>
      <w:r w:rsidR="00086FBC">
        <w:rPr>
          <w:rFonts w:ascii="Arial" w:hAnsi="Arial" w:cs="Arial"/>
        </w:rPr>
        <w:t>fully</w:t>
      </w:r>
      <w:r w:rsidR="00086FBC" w:rsidRPr="00C55807">
        <w:rPr>
          <w:rFonts w:ascii="Arial" w:hAnsi="Arial" w:cs="Arial"/>
        </w:rPr>
        <w:t xml:space="preserve"> </w:t>
      </w:r>
      <w:r w:rsidR="0061655E" w:rsidRPr="00C55807">
        <w:rPr>
          <w:rFonts w:ascii="Arial" w:hAnsi="Arial" w:cs="Arial"/>
        </w:rPr>
        <w:t xml:space="preserve">deleting them. </w:t>
      </w:r>
      <w:r w:rsidR="00086FBC">
        <w:rPr>
          <w:rFonts w:ascii="Arial" w:hAnsi="Arial" w:cs="Arial"/>
        </w:rPr>
        <w:t xml:space="preserve">The ‘Deleted’ folder can be used as a temporary backup. </w:t>
      </w:r>
      <w:r w:rsidR="0061655E" w:rsidRPr="00C55807">
        <w:rPr>
          <w:rFonts w:ascii="Arial" w:hAnsi="Arial" w:cs="Arial"/>
        </w:rPr>
        <w:t xml:space="preserve">It is important to ensure that </w:t>
      </w:r>
      <w:r w:rsidR="00086FBC">
        <w:rPr>
          <w:rFonts w:ascii="Arial" w:hAnsi="Arial" w:cs="Arial"/>
        </w:rPr>
        <w:t xml:space="preserve">the content of this folder is regularly reviewed and emptied as it will affect your mailbox capacity. </w:t>
      </w:r>
    </w:p>
    <w:p w14:paraId="62CA3E69" w14:textId="77777777" w:rsidR="001F3AB2" w:rsidRPr="00C55807" w:rsidRDefault="001F3AB2" w:rsidP="00C55807">
      <w:pPr>
        <w:pStyle w:val="Header"/>
        <w:tabs>
          <w:tab w:val="clear" w:pos="4153"/>
          <w:tab w:val="clear" w:pos="8306"/>
        </w:tabs>
        <w:rPr>
          <w:rFonts w:ascii="Arial" w:hAnsi="Arial" w:cs="Arial"/>
          <w:i/>
          <w:iCs/>
        </w:rPr>
      </w:pPr>
    </w:p>
    <w:p w14:paraId="03C92581" w14:textId="77777777" w:rsidR="0061655E" w:rsidRPr="0063533C" w:rsidRDefault="00C87169" w:rsidP="00CF6F1A">
      <w:pPr>
        <w:pStyle w:val="Header"/>
        <w:numPr>
          <w:ilvl w:val="0"/>
          <w:numId w:val="5"/>
        </w:numPr>
        <w:tabs>
          <w:tab w:val="clear" w:pos="4153"/>
          <w:tab w:val="clear" w:pos="8306"/>
        </w:tabs>
        <w:ind w:left="426" w:hanging="426"/>
        <w:rPr>
          <w:rFonts w:ascii="Arial" w:hAnsi="Arial" w:cs="Arial"/>
          <w:iCs/>
          <w:color w:val="2B6AAF" w:themeColor="accent2"/>
        </w:rPr>
      </w:pPr>
      <w:r w:rsidRPr="0063533C">
        <w:rPr>
          <w:rFonts w:ascii="Arial" w:hAnsi="Arial" w:cs="Arial"/>
          <w:iCs/>
          <w:color w:val="2B6AAF" w:themeColor="accent2"/>
        </w:rPr>
        <w:t>Out of office messages</w:t>
      </w:r>
    </w:p>
    <w:p w14:paraId="56B073CB" w14:textId="77777777" w:rsidR="00C87169" w:rsidRPr="00C55807" w:rsidRDefault="00C87169" w:rsidP="00C55807">
      <w:pPr>
        <w:pStyle w:val="Header"/>
        <w:tabs>
          <w:tab w:val="clear" w:pos="4153"/>
          <w:tab w:val="clear" w:pos="8306"/>
        </w:tabs>
        <w:rPr>
          <w:rFonts w:ascii="Arial" w:hAnsi="Arial" w:cs="Arial"/>
        </w:rPr>
      </w:pPr>
      <w:r w:rsidRPr="00C55807">
        <w:rPr>
          <w:rFonts w:ascii="Arial" w:hAnsi="Arial" w:cs="Arial"/>
        </w:rPr>
        <w:t>If you are out of the office and unable to check your email for more than a day, you should set an out</w:t>
      </w:r>
      <w:r w:rsidR="00086FBC">
        <w:rPr>
          <w:rFonts w:ascii="Arial" w:hAnsi="Arial" w:cs="Arial"/>
        </w:rPr>
        <w:t xml:space="preserve"> of</w:t>
      </w:r>
      <w:r w:rsidRPr="00C55807">
        <w:rPr>
          <w:rFonts w:ascii="Arial" w:hAnsi="Arial" w:cs="Arial"/>
        </w:rPr>
        <w:t xml:space="preserve"> office message that provides an alternative contact point or arrange for someone else to check your emails using the auto</w:t>
      </w:r>
      <w:r w:rsidR="00815787" w:rsidRPr="00C55807">
        <w:rPr>
          <w:rFonts w:ascii="Arial" w:hAnsi="Arial" w:cs="Arial"/>
        </w:rPr>
        <w:t>-</w:t>
      </w:r>
      <w:r w:rsidRPr="00C55807">
        <w:rPr>
          <w:rFonts w:ascii="Arial" w:hAnsi="Arial" w:cs="Arial"/>
        </w:rPr>
        <w:t xml:space="preserve">forward facility.  </w:t>
      </w:r>
    </w:p>
    <w:p w14:paraId="4A5719D9" w14:textId="77777777" w:rsidR="00C87169" w:rsidRPr="00C55807" w:rsidRDefault="00C87169" w:rsidP="00C55807">
      <w:pPr>
        <w:pStyle w:val="Header"/>
        <w:tabs>
          <w:tab w:val="clear" w:pos="4153"/>
          <w:tab w:val="clear" w:pos="8306"/>
        </w:tabs>
        <w:rPr>
          <w:rFonts w:ascii="Arial" w:hAnsi="Arial" w:cs="Arial"/>
        </w:rPr>
      </w:pPr>
    </w:p>
    <w:p w14:paraId="0A877147" w14:textId="77777777" w:rsidR="00C87169" w:rsidRPr="00C55807" w:rsidRDefault="00C87169" w:rsidP="00C55807">
      <w:pPr>
        <w:pStyle w:val="Header"/>
        <w:tabs>
          <w:tab w:val="clear" w:pos="4153"/>
          <w:tab w:val="clear" w:pos="8306"/>
        </w:tabs>
        <w:rPr>
          <w:rFonts w:ascii="Arial" w:hAnsi="Arial" w:cs="Arial"/>
        </w:rPr>
      </w:pPr>
      <w:r w:rsidRPr="00C55807">
        <w:rPr>
          <w:rFonts w:ascii="Arial" w:hAnsi="Arial" w:cs="Arial"/>
        </w:rPr>
        <w:t xml:space="preserve">As well as helping to meet </w:t>
      </w:r>
      <w:r w:rsidR="00086FBC">
        <w:rPr>
          <w:rFonts w:ascii="Arial" w:hAnsi="Arial" w:cs="Arial"/>
        </w:rPr>
        <w:t>ESC</w:t>
      </w:r>
      <w:r w:rsidRPr="00C55807">
        <w:rPr>
          <w:rFonts w:ascii="Arial" w:hAnsi="Arial" w:cs="Arial"/>
        </w:rPr>
        <w:t xml:space="preserve">’s legislative obligations, making appropriate arrangements will ensure that we act in a responsive and professional manner to </w:t>
      </w:r>
      <w:r w:rsidR="00086FBC">
        <w:rPr>
          <w:rFonts w:ascii="Arial" w:hAnsi="Arial" w:cs="Arial"/>
        </w:rPr>
        <w:t>all our</w:t>
      </w:r>
      <w:r w:rsidRPr="00C55807">
        <w:rPr>
          <w:rFonts w:ascii="Arial" w:hAnsi="Arial" w:cs="Arial"/>
        </w:rPr>
        <w:t xml:space="preserve"> stakeholders.  </w:t>
      </w:r>
    </w:p>
    <w:p w14:paraId="0911634C" w14:textId="77777777" w:rsidR="00C87169" w:rsidRPr="00C55807" w:rsidRDefault="00C87169" w:rsidP="00C55807">
      <w:pPr>
        <w:pStyle w:val="Header"/>
        <w:tabs>
          <w:tab w:val="clear" w:pos="4153"/>
          <w:tab w:val="clear" w:pos="8306"/>
        </w:tabs>
        <w:rPr>
          <w:rFonts w:ascii="Arial" w:hAnsi="Arial" w:cs="Arial"/>
        </w:rPr>
      </w:pPr>
    </w:p>
    <w:p w14:paraId="7B1B1E6B" w14:textId="77777777" w:rsidR="0061655E" w:rsidRPr="00C55807" w:rsidRDefault="0061655E" w:rsidP="00C55807">
      <w:pPr>
        <w:pStyle w:val="Header"/>
        <w:tabs>
          <w:tab w:val="clear" w:pos="4153"/>
          <w:tab w:val="clear" w:pos="8306"/>
        </w:tabs>
        <w:rPr>
          <w:rFonts w:ascii="Arial" w:hAnsi="Arial" w:cs="Arial"/>
        </w:rPr>
      </w:pPr>
      <w:r w:rsidRPr="00C55807">
        <w:rPr>
          <w:rFonts w:ascii="Arial" w:hAnsi="Arial" w:cs="Arial"/>
        </w:rPr>
        <w:t>When writing an out of office message, try not to include important personal information, such as the fact that you will be away from home.</w:t>
      </w:r>
    </w:p>
    <w:p w14:paraId="5A6AD778" w14:textId="77777777" w:rsidR="0061655E" w:rsidRPr="00C55807" w:rsidRDefault="0061655E" w:rsidP="00C55807">
      <w:pPr>
        <w:pStyle w:val="Header"/>
        <w:tabs>
          <w:tab w:val="clear" w:pos="4153"/>
          <w:tab w:val="clear" w:pos="8306"/>
        </w:tabs>
        <w:rPr>
          <w:rFonts w:ascii="Arial" w:hAnsi="Arial" w:cs="Arial"/>
        </w:rPr>
      </w:pPr>
    </w:p>
    <w:p w14:paraId="4FD90650" w14:textId="77777777" w:rsidR="0061655E" w:rsidRPr="0063533C" w:rsidRDefault="00C87169" w:rsidP="00CF6F1A">
      <w:pPr>
        <w:pStyle w:val="Header"/>
        <w:numPr>
          <w:ilvl w:val="0"/>
          <w:numId w:val="5"/>
        </w:numPr>
        <w:tabs>
          <w:tab w:val="clear" w:pos="4153"/>
          <w:tab w:val="clear" w:pos="8306"/>
        </w:tabs>
        <w:ind w:left="426" w:hanging="426"/>
        <w:rPr>
          <w:rFonts w:ascii="Arial" w:hAnsi="Arial" w:cs="Arial"/>
          <w:iCs/>
          <w:color w:val="2B6AAF" w:themeColor="accent2"/>
        </w:rPr>
      </w:pPr>
      <w:r w:rsidRPr="0063533C">
        <w:rPr>
          <w:rFonts w:ascii="Arial" w:hAnsi="Arial" w:cs="Arial"/>
          <w:iCs/>
          <w:color w:val="2B6AAF" w:themeColor="accent2"/>
        </w:rPr>
        <w:t>S</w:t>
      </w:r>
      <w:r w:rsidR="0061655E" w:rsidRPr="0063533C">
        <w:rPr>
          <w:rFonts w:ascii="Arial" w:hAnsi="Arial" w:cs="Arial"/>
          <w:iCs/>
          <w:color w:val="2B6AAF" w:themeColor="accent2"/>
        </w:rPr>
        <w:t>end</w:t>
      </w:r>
      <w:r w:rsidRPr="0063533C">
        <w:rPr>
          <w:rFonts w:ascii="Arial" w:hAnsi="Arial" w:cs="Arial"/>
          <w:iCs/>
          <w:color w:val="2B6AAF" w:themeColor="accent2"/>
        </w:rPr>
        <w:t>ing</w:t>
      </w:r>
      <w:r w:rsidR="0061655E" w:rsidRPr="0063533C">
        <w:rPr>
          <w:rFonts w:ascii="Arial" w:hAnsi="Arial" w:cs="Arial"/>
          <w:iCs/>
          <w:color w:val="2B6AAF" w:themeColor="accent2"/>
        </w:rPr>
        <w:t xml:space="preserve"> or receiv</w:t>
      </w:r>
      <w:r w:rsidRPr="0063533C">
        <w:rPr>
          <w:rFonts w:ascii="Arial" w:hAnsi="Arial" w:cs="Arial"/>
          <w:iCs/>
          <w:color w:val="2B6AAF" w:themeColor="accent2"/>
        </w:rPr>
        <w:t>ing</w:t>
      </w:r>
      <w:r w:rsidR="0061655E" w:rsidRPr="0063533C">
        <w:rPr>
          <w:rFonts w:ascii="Arial" w:hAnsi="Arial" w:cs="Arial"/>
          <w:iCs/>
          <w:color w:val="2B6AAF" w:themeColor="accent2"/>
        </w:rPr>
        <w:t xml:space="preserve"> personal emails</w:t>
      </w:r>
    </w:p>
    <w:p w14:paraId="53D3FE3B" w14:textId="77777777" w:rsidR="001F3AB2" w:rsidRPr="00CF6F1A" w:rsidRDefault="00086FBC" w:rsidP="00C55807">
      <w:pPr>
        <w:rPr>
          <w:rFonts w:ascii="Arial" w:hAnsi="Arial" w:cs="Arial"/>
        </w:rPr>
      </w:pPr>
      <w:r w:rsidRPr="00CF6F1A">
        <w:rPr>
          <w:rFonts w:ascii="Arial" w:hAnsi="Arial" w:cs="Arial"/>
        </w:rPr>
        <w:t>Our</w:t>
      </w:r>
      <w:r w:rsidR="001F3AB2" w:rsidRPr="00CF6F1A">
        <w:rPr>
          <w:rFonts w:ascii="Arial" w:hAnsi="Arial" w:cs="Arial"/>
        </w:rPr>
        <w:t xml:space="preserve"> </w:t>
      </w:r>
      <w:r w:rsidRPr="00CF6F1A">
        <w:rPr>
          <w:rFonts w:ascii="Arial" w:hAnsi="Arial" w:cs="Arial"/>
        </w:rPr>
        <w:t xml:space="preserve">Information Security </w:t>
      </w:r>
      <w:r w:rsidR="001F3AB2" w:rsidRPr="00CF6F1A">
        <w:rPr>
          <w:rFonts w:ascii="Arial" w:hAnsi="Arial" w:cs="Arial"/>
        </w:rPr>
        <w:t>policy</w:t>
      </w:r>
      <w:r w:rsidR="0061655E" w:rsidRPr="00CF6F1A">
        <w:rPr>
          <w:rFonts w:ascii="Arial" w:hAnsi="Arial" w:cs="Arial"/>
        </w:rPr>
        <w:t xml:space="preserve"> allow</w:t>
      </w:r>
      <w:r w:rsidR="001F3AB2" w:rsidRPr="00CF6F1A">
        <w:rPr>
          <w:rFonts w:ascii="Arial" w:hAnsi="Arial" w:cs="Arial"/>
        </w:rPr>
        <w:t>s</w:t>
      </w:r>
      <w:r w:rsidR="0061655E" w:rsidRPr="00CF6F1A">
        <w:rPr>
          <w:rFonts w:ascii="Arial" w:hAnsi="Arial" w:cs="Arial"/>
        </w:rPr>
        <w:t xml:space="preserve"> small-scale personal use of </w:t>
      </w:r>
      <w:r w:rsidR="00DF5F28" w:rsidRPr="00CF6F1A">
        <w:rPr>
          <w:rFonts w:ascii="Arial" w:hAnsi="Arial" w:cs="Arial"/>
        </w:rPr>
        <w:t xml:space="preserve">our </w:t>
      </w:r>
      <w:r w:rsidR="001F3AB2" w:rsidRPr="00CF6F1A">
        <w:rPr>
          <w:rFonts w:ascii="Arial" w:hAnsi="Arial" w:cs="Arial"/>
        </w:rPr>
        <w:t>ICT</w:t>
      </w:r>
      <w:r w:rsidR="00CF6F1A">
        <w:rPr>
          <w:rFonts w:ascii="Arial" w:hAnsi="Arial" w:cs="Arial"/>
        </w:rPr>
        <w:t>, such as in an emergency</w:t>
      </w:r>
      <w:r w:rsidR="0061655E" w:rsidRPr="00CF6F1A">
        <w:rPr>
          <w:rFonts w:ascii="Arial" w:hAnsi="Arial" w:cs="Arial"/>
        </w:rPr>
        <w:t xml:space="preserve">. The </w:t>
      </w:r>
      <w:r w:rsidR="00C87169" w:rsidRPr="00CF6F1A">
        <w:rPr>
          <w:rFonts w:ascii="Arial" w:hAnsi="Arial" w:cs="Arial"/>
        </w:rPr>
        <w:t>policy</w:t>
      </w:r>
      <w:r w:rsidR="0061655E" w:rsidRPr="00CF6F1A">
        <w:rPr>
          <w:rFonts w:ascii="Arial" w:hAnsi="Arial" w:cs="Arial"/>
        </w:rPr>
        <w:t xml:space="preserve"> also state</w:t>
      </w:r>
      <w:r w:rsidR="00C87169" w:rsidRPr="00CF6F1A">
        <w:rPr>
          <w:rFonts w:ascii="Arial" w:hAnsi="Arial" w:cs="Arial"/>
        </w:rPr>
        <w:t>s</w:t>
      </w:r>
      <w:r w:rsidR="0061655E" w:rsidRPr="00CF6F1A">
        <w:rPr>
          <w:rFonts w:ascii="Arial" w:hAnsi="Arial" w:cs="Arial"/>
        </w:rPr>
        <w:t xml:space="preserve"> that in some circumstances </w:t>
      </w:r>
      <w:r w:rsidRPr="00CF6F1A">
        <w:rPr>
          <w:rFonts w:ascii="Arial" w:hAnsi="Arial" w:cs="Arial"/>
        </w:rPr>
        <w:t>ESC</w:t>
      </w:r>
      <w:r w:rsidR="0061655E" w:rsidRPr="00CF6F1A">
        <w:rPr>
          <w:rFonts w:ascii="Arial" w:hAnsi="Arial" w:cs="Arial"/>
        </w:rPr>
        <w:t xml:space="preserve"> may need to access </w:t>
      </w:r>
      <w:r w:rsidRPr="00CF6F1A">
        <w:rPr>
          <w:rFonts w:ascii="Arial" w:hAnsi="Arial" w:cs="Arial"/>
        </w:rPr>
        <w:t>your mailbox</w:t>
      </w:r>
      <w:r w:rsidR="00CF6F1A">
        <w:rPr>
          <w:rFonts w:ascii="Arial" w:hAnsi="Arial" w:cs="Arial"/>
        </w:rPr>
        <w:t>, including any</w:t>
      </w:r>
      <w:r w:rsidR="0061655E" w:rsidRPr="00CF6F1A">
        <w:rPr>
          <w:rFonts w:ascii="Arial" w:hAnsi="Arial" w:cs="Arial"/>
        </w:rPr>
        <w:t xml:space="preserve"> personal emails that you have sent or received.  </w:t>
      </w:r>
    </w:p>
    <w:p w14:paraId="06CD0F1B" w14:textId="77777777" w:rsidR="001F3AB2" w:rsidRPr="00CF6F1A" w:rsidRDefault="001F3AB2" w:rsidP="00C55807">
      <w:pPr>
        <w:rPr>
          <w:rFonts w:ascii="Arial" w:hAnsi="Arial" w:cs="Arial"/>
        </w:rPr>
      </w:pPr>
    </w:p>
    <w:p w14:paraId="03C920FB" w14:textId="77777777" w:rsidR="00CF6F1A" w:rsidRPr="00CF6F1A" w:rsidRDefault="0061655E" w:rsidP="00C55807">
      <w:pPr>
        <w:rPr>
          <w:rFonts w:ascii="Arial" w:hAnsi="Arial" w:cs="Arial"/>
        </w:rPr>
      </w:pPr>
      <w:r w:rsidRPr="00CF6F1A">
        <w:rPr>
          <w:rFonts w:ascii="Arial" w:hAnsi="Arial" w:cs="Arial"/>
        </w:rPr>
        <w:t xml:space="preserve">To limit the circumstances in which </w:t>
      </w:r>
      <w:r w:rsidR="00086FBC" w:rsidRPr="00CF6F1A">
        <w:rPr>
          <w:rFonts w:ascii="Arial" w:hAnsi="Arial" w:cs="Arial"/>
        </w:rPr>
        <w:t>your</w:t>
      </w:r>
      <w:r w:rsidRPr="00CF6F1A">
        <w:rPr>
          <w:rFonts w:ascii="Arial" w:hAnsi="Arial" w:cs="Arial"/>
        </w:rPr>
        <w:t xml:space="preserve"> personal emails</w:t>
      </w:r>
      <w:r w:rsidR="001F3AB2" w:rsidRPr="00CF6F1A">
        <w:rPr>
          <w:rFonts w:ascii="Arial" w:hAnsi="Arial" w:cs="Arial"/>
        </w:rPr>
        <w:t xml:space="preserve"> are examined</w:t>
      </w:r>
      <w:r w:rsidRPr="00CF6F1A">
        <w:rPr>
          <w:rFonts w:ascii="Arial" w:hAnsi="Arial" w:cs="Arial"/>
        </w:rPr>
        <w:t xml:space="preserve">, you are advised to </w:t>
      </w:r>
      <w:r w:rsidR="00CF6F1A" w:rsidRPr="00CF6F1A">
        <w:rPr>
          <w:rFonts w:ascii="Arial" w:hAnsi="Arial" w:cs="Arial"/>
        </w:rPr>
        <w:t>copy such emails to your personal email address and delete them from your work mailbox as soon as possible</w:t>
      </w:r>
      <w:r w:rsidRPr="00CF6F1A">
        <w:rPr>
          <w:rFonts w:ascii="Arial" w:hAnsi="Arial" w:cs="Arial"/>
        </w:rPr>
        <w:t>.</w:t>
      </w:r>
      <w:r w:rsidR="00CF6F1A" w:rsidRPr="00CF6F1A" w:rsidDel="00CF6F1A">
        <w:rPr>
          <w:rFonts w:ascii="Arial" w:hAnsi="Arial" w:cs="Arial"/>
        </w:rPr>
        <w:t xml:space="preserve"> </w:t>
      </w:r>
    </w:p>
    <w:p w14:paraId="5602EA11" w14:textId="77777777" w:rsidR="0061655E" w:rsidRPr="00CF6F1A" w:rsidRDefault="0061655E" w:rsidP="00C55807">
      <w:pPr>
        <w:rPr>
          <w:rFonts w:ascii="Arial" w:hAnsi="Arial" w:cs="Arial"/>
        </w:rPr>
      </w:pPr>
    </w:p>
    <w:p w14:paraId="48DA6072" w14:textId="77777777" w:rsidR="0061655E" w:rsidRPr="0063533C" w:rsidRDefault="00C87169" w:rsidP="00CF6F1A">
      <w:pPr>
        <w:pStyle w:val="Header"/>
        <w:numPr>
          <w:ilvl w:val="0"/>
          <w:numId w:val="5"/>
        </w:numPr>
        <w:tabs>
          <w:tab w:val="clear" w:pos="4153"/>
          <w:tab w:val="clear" w:pos="8306"/>
        </w:tabs>
        <w:ind w:left="426" w:hanging="426"/>
        <w:rPr>
          <w:rFonts w:ascii="Arial" w:hAnsi="Arial" w:cs="Arial"/>
          <w:iCs/>
          <w:color w:val="2B6AAF" w:themeColor="accent2"/>
        </w:rPr>
      </w:pPr>
      <w:r w:rsidRPr="0063533C">
        <w:rPr>
          <w:rFonts w:ascii="Arial" w:hAnsi="Arial" w:cs="Arial"/>
          <w:iCs/>
          <w:color w:val="2B6AAF" w:themeColor="accent2"/>
        </w:rPr>
        <w:t xml:space="preserve">Using a personal email account to </w:t>
      </w:r>
      <w:r w:rsidR="001F3AB2" w:rsidRPr="0063533C">
        <w:rPr>
          <w:rFonts w:ascii="Arial" w:hAnsi="Arial" w:cs="Arial"/>
          <w:iCs/>
          <w:color w:val="2B6AAF" w:themeColor="accent2"/>
        </w:rPr>
        <w:t>send and receive work e</w:t>
      </w:r>
      <w:r w:rsidR="0061655E" w:rsidRPr="0063533C">
        <w:rPr>
          <w:rFonts w:ascii="Arial" w:hAnsi="Arial" w:cs="Arial"/>
          <w:iCs/>
          <w:color w:val="2B6AAF" w:themeColor="accent2"/>
        </w:rPr>
        <w:t>mails</w:t>
      </w:r>
    </w:p>
    <w:p w14:paraId="7CB2E02F" w14:textId="77777777" w:rsidR="0061655E" w:rsidRPr="00C55807" w:rsidRDefault="0061655E" w:rsidP="00C55807">
      <w:pPr>
        <w:rPr>
          <w:rFonts w:ascii="Arial" w:hAnsi="Arial" w:cs="Arial"/>
        </w:rPr>
      </w:pPr>
      <w:r w:rsidRPr="00C55807">
        <w:rPr>
          <w:rFonts w:ascii="Arial" w:hAnsi="Arial" w:cs="Arial"/>
        </w:rPr>
        <w:t xml:space="preserve">It is strongly recommended that you avoid using a </w:t>
      </w:r>
      <w:r w:rsidR="001F3AB2" w:rsidRPr="00C55807">
        <w:rPr>
          <w:rFonts w:ascii="Arial" w:hAnsi="Arial" w:cs="Arial"/>
        </w:rPr>
        <w:t>personal</w:t>
      </w:r>
      <w:r w:rsidRPr="00C55807">
        <w:rPr>
          <w:rFonts w:ascii="Arial" w:hAnsi="Arial" w:cs="Arial"/>
        </w:rPr>
        <w:t xml:space="preserve"> email account for</w:t>
      </w:r>
      <w:r w:rsidR="00C87169" w:rsidRPr="00C55807">
        <w:rPr>
          <w:rFonts w:ascii="Arial" w:hAnsi="Arial" w:cs="Arial"/>
        </w:rPr>
        <w:t xml:space="preserve"> work. This should only be done in an emergency</w:t>
      </w:r>
      <w:r w:rsidRPr="00C55807">
        <w:rPr>
          <w:rFonts w:ascii="Arial" w:hAnsi="Arial" w:cs="Arial"/>
        </w:rPr>
        <w:t xml:space="preserve">. </w:t>
      </w:r>
      <w:r w:rsidR="00086FBC">
        <w:rPr>
          <w:rFonts w:ascii="Arial" w:hAnsi="Arial" w:cs="Arial"/>
        </w:rPr>
        <w:t>Please see our Information Security policy for further details.</w:t>
      </w:r>
    </w:p>
    <w:p w14:paraId="754F650E" w14:textId="77777777" w:rsidR="001F3AB2" w:rsidRPr="00C55807" w:rsidRDefault="001F3AB2" w:rsidP="00C55807">
      <w:pPr>
        <w:rPr>
          <w:rFonts w:ascii="Arial" w:hAnsi="Arial" w:cs="Arial"/>
        </w:rPr>
      </w:pPr>
    </w:p>
    <w:p w14:paraId="01E4BF34" w14:textId="77777777" w:rsidR="0061655E" w:rsidRPr="00C55807" w:rsidRDefault="0061655E" w:rsidP="00C55807">
      <w:pPr>
        <w:rPr>
          <w:rFonts w:ascii="Arial" w:hAnsi="Arial" w:cs="Arial"/>
        </w:rPr>
      </w:pPr>
      <w:r w:rsidRPr="00C55807">
        <w:rPr>
          <w:rFonts w:ascii="Arial" w:hAnsi="Arial" w:cs="Arial"/>
        </w:rPr>
        <w:t xml:space="preserve">If you do have to use a personal email account for </w:t>
      </w:r>
      <w:r w:rsidR="00A64F19" w:rsidRPr="00C55807">
        <w:rPr>
          <w:rFonts w:ascii="Arial" w:hAnsi="Arial" w:cs="Arial"/>
        </w:rPr>
        <w:t>work</w:t>
      </w:r>
      <w:r w:rsidRPr="00C55807">
        <w:rPr>
          <w:rFonts w:ascii="Arial" w:hAnsi="Arial" w:cs="Arial"/>
        </w:rPr>
        <w:t xml:space="preserve">, the </w:t>
      </w:r>
      <w:r w:rsidR="001F3AB2" w:rsidRPr="00C55807">
        <w:rPr>
          <w:rFonts w:ascii="Arial" w:hAnsi="Arial" w:cs="Arial"/>
        </w:rPr>
        <w:t>e</w:t>
      </w:r>
      <w:r w:rsidRPr="00C55807">
        <w:rPr>
          <w:rFonts w:ascii="Arial" w:hAnsi="Arial" w:cs="Arial"/>
        </w:rPr>
        <w:t xml:space="preserve">mails you create and receive should be sent or copied to your </w:t>
      </w:r>
      <w:r w:rsidR="000E3748">
        <w:rPr>
          <w:rFonts w:ascii="Arial" w:hAnsi="Arial" w:cs="Arial"/>
        </w:rPr>
        <w:t>ESC</w:t>
      </w:r>
      <w:r w:rsidR="001F3AB2" w:rsidRPr="00C55807">
        <w:rPr>
          <w:rFonts w:ascii="Arial" w:hAnsi="Arial" w:cs="Arial"/>
        </w:rPr>
        <w:t xml:space="preserve"> </w:t>
      </w:r>
      <w:r w:rsidRPr="00C55807">
        <w:rPr>
          <w:rFonts w:ascii="Arial" w:hAnsi="Arial" w:cs="Arial"/>
        </w:rPr>
        <w:t xml:space="preserve">email account so that they can be added to the relevant record.  In all cases, delete copies of work emails from any privately-owned </w:t>
      </w:r>
      <w:r w:rsidR="00A64F19" w:rsidRPr="00C55807">
        <w:rPr>
          <w:rFonts w:ascii="Arial" w:hAnsi="Arial" w:cs="Arial"/>
        </w:rPr>
        <w:t>device</w:t>
      </w:r>
      <w:r w:rsidRPr="00C55807">
        <w:rPr>
          <w:rFonts w:ascii="Arial" w:hAnsi="Arial" w:cs="Arial"/>
        </w:rPr>
        <w:t xml:space="preserve"> and personal email account.</w:t>
      </w:r>
    </w:p>
    <w:p w14:paraId="3F87DDC5" w14:textId="77777777" w:rsidR="0061655E" w:rsidRPr="00C55807" w:rsidRDefault="0061655E" w:rsidP="00C55807">
      <w:pPr>
        <w:pStyle w:val="Header"/>
        <w:tabs>
          <w:tab w:val="clear" w:pos="4153"/>
          <w:tab w:val="clear" w:pos="8306"/>
        </w:tabs>
        <w:rPr>
          <w:rFonts w:ascii="Arial" w:hAnsi="Arial" w:cs="Arial"/>
          <w:i/>
          <w:iCs/>
        </w:rPr>
      </w:pPr>
    </w:p>
    <w:sectPr w:rsidR="0061655E" w:rsidRPr="00C55807" w:rsidSect="00C55807">
      <w:headerReference w:type="default" r:id="rId8"/>
      <w:footerReference w:type="default" r:id="rId9"/>
      <w:headerReference w:type="first" r:id="rId10"/>
      <w:footerReference w:type="first" r:id="rId11"/>
      <w:pgSz w:w="11906" w:h="16838" w:code="9"/>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443C4" w14:textId="77777777" w:rsidR="001F3809" w:rsidRDefault="001F3809">
      <w:r>
        <w:separator/>
      </w:r>
    </w:p>
  </w:endnote>
  <w:endnote w:type="continuationSeparator" w:id="0">
    <w:p w14:paraId="7B537C15" w14:textId="77777777" w:rsidR="001F3809" w:rsidRDefault="001F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64A70" w14:textId="77777777" w:rsidR="00370380" w:rsidRPr="00A82B6C" w:rsidRDefault="00370380" w:rsidP="00341301">
    <w:pPr>
      <w:pStyle w:val="Footer"/>
      <w:tabs>
        <w:tab w:val="clear" w:pos="8306"/>
        <w:tab w:val="left" w:pos="6660"/>
      </w:tabs>
      <w:rPr>
        <w:rFonts w:ascii="Arial" w:hAnsi="Arial" w:cs="Arial"/>
        <w:color w:val="5A5A5A"/>
        <w:spacing w:val="2"/>
        <w:sz w:val="16"/>
        <w:szCs w:val="16"/>
      </w:rPr>
    </w:pPr>
    <w:r>
      <w:rPr>
        <w:rFonts w:ascii="Arial" w:hAnsi="Arial" w:cs="Arial"/>
        <w:color w:val="5A5A5A"/>
        <w:sz w:val="16"/>
        <w:szCs w:val="16"/>
      </w:rPr>
      <w:t xml:space="preserve">      </w:t>
    </w:r>
  </w:p>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C55807" w:rsidRPr="00C55807" w14:paraId="187BB522" w14:textId="77777777" w:rsidTr="00317EE6">
      <w:trPr>
        <w:trHeight w:hRule="exact" w:val="454"/>
        <w:jc w:val="center"/>
      </w:trPr>
      <w:tc>
        <w:tcPr>
          <w:tcW w:w="9776" w:type="dxa"/>
          <w:gridSpan w:val="2"/>
          <w:shd w:val="clear" w:color="auto" w:fill="auto"/>
          <w:vAlign w:val="center"/>
        </w:tcPr>
        <w:p w14:paraId="4C529DC7" w14:textId="6CDBA670" w:rsidR="00C55807" w:rsidRPr="00C55807" w:rsidRDefault="00C55807" w:rsidP="00C55807">
          <w:pPr>
            <w:pStyle w:val="Footer"/>
            <w:jc w:val="center"/>
            <w:rPr>
              <w:color w:val="323E48"/>
              <w:sz w:val="20"/>
            </w:rPr>
          </w:pPr>
          <w:r w:rsidRPr="00C55807">
            <w:rPr>
              <w:rFonts w:ascii="Arial" w:hAnsi="Arial" w:cs="Arial"/>
              <w:b/>
              <w:noProof/>
              <w:color w:val="323E48"/>
              <w:sz w:val="20"/>
            </w:rPr>
            <w:drawing>
              <wp:inline distT="0" distB="0" distL="0" distR="0" wp14:anchorId="0259FE33" wp14:editId="51799ED4">
                <wp:extent cx="230265" cy="9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C55807">
            <w:rPr>
              <w:rFonts w:ascii="Arial" w:hAnsi="Arial" w:cs="Arial"/>
              <w:b/>
              <w:color w:val="323E48"/>
              <w:sz w:val="20"/>
            </w:rPr>
            <w:t xml:space="preserve">     </w:t>
          </w:r>
          <w:r w:rsidRPr="00C55807">
            <w:rPr>
              <w:rFonts w:ascii="Arial" w:hAnsi="Arial" w:cs="Arial"/>
              <w:b/>
              <w:color w:val="00A19A"/>
              <w:sz w:val="20"/>
            </w:rPr>
            <w:t>E:</w:t>
          </w:r>
          <w:r w:rsidRPr="00C55807">
            <w:rPr>
              <w:rFonts w:ascii="Arial" w:hAnsi="Arial" w:cs="Arial"/>
              <w:color w:val="323E48"/>
              <w:sz w:val="20"/>
            </w:rPr>
            <w:t xml:space="preserve"> </w:t>
          </w:r>
          <w:hyperlink r:id="rId2" w:history="1">
            <w:r w:rsidRPr="00C55807">
              <w:rPr>
                <w:rStyle w:val="Hyperlink"/>
                <w:rFonts w:ascii="Arial" w:hAnsi="Arial" w:cs="Arial"/>
                <w:color w:val="323E48"/>
                <w:sz w:val="20"/>
                <w:u w:val="none"/>
              </w:rPr>
              <w:t>info@ethicalstandards.org.uk</w:t>
            </w:r>
          </w:hyperlink>
          <w:r w:rsidRPr="00C55807">
            <w:rPr>
              <w:rStyle w:val="Hyperlink"/>
              <w:rFonts w:ascii="Arial" w:hAnsi="Arial" w:cs="Arial"/>
              <w:color w:val="323E48"/>
              <w:sz w:val="20"/>
              <w:u w:val="none"/>
            </w:rPr>
            <w:t xml:space="preserve">   </w:t>
          </w:r>
          <w:r w:rsidRPr="00C55807">
            <w:rPr>
              <w:rFonts w:ascii="Arial" w:hAnsi="Arial" w:cs="Arial"/>
              <w:b/>
              <w:color w:val="00A19A"/>
              <w:sz w:val="20"/>
            </w:rPr>
            <w:t>T:</w:t>
          </w:r>
          <w:r w:rsidRPr="00C55807">
            <w:rPr>
              <w:rFonts w:ascii="Arial" w:hAnsi="Arial" w:cs="Arial"/>
              <w:color w:val="323E48"/>
              <w:sz w:val="20"/>
            </w:rPr>
            <w:t xml:space="preserve"> </w:t>
          </w:r>
          <w:r w:rsidR="00266354">
            <w:rPr>
              <w:rFonts w:ascii="Arial" w:hAnsi="Arial" w:cs="Arial"/>
              <w:color w:val="323E48"/>
              <w:sz w:val="20"/>
            </w:rPr>
            <w:t xml:space="preserve">0131 347 3890 </w:t>
          </w:r>
          <w:r w:rsidR="00266354">
            <w:rPr>
              <w:color w:val="323E48"/>
              <w:sz w:val="20"/>
            </w:rPr>
            <w:t xml:space="preserve">  </w:t>
          </w:r>
          <w:r w:rsidRPr="00C55807">
            <w:rPr>
              <w:rFonts w:ascii="Arial" w:hAnsi="Arial" w:cs="Arial"/>
              <w:b/>
              <w:color w:val="00A19A"/>
              <w:sz w:val="20"/>
            </w:rPr>
            <w:t>W:</w:t>
          </w:r>
          <w:r w:rsidRPr="00C55807">
            <w:rPr>
              <w:rFonts w:ascii="Arial" w:hAnsi="Arial" w:cs="Arial"/>
              <w:color w:val="323E48"/>
              <w:sz w:val="20"/>
            </w:rPr>
            <w:t xml:space="preserve"> </w:t>
          </w:r>
          <w:hyperlink r:id="rId3" w:history="1">
            <w:r w:rsidRPr="00C55807">
              <w:rPr>
                <w:rStyle w:val="Hyperlink"/>
                <w:rFonts w:ascii="Arial" w:hAnsi="Arial" w:cs="Arial"/>
                <w:color w:val="323E48"/>
                <w:sz w:val="20"/>
                <w:u w:val="none"/>
              </w:rPr>
              <w:t>www.ethicalstandards.org.uk</w:t>
            </w:r>
          </w:hyperlink>
        </w:p>
      </w:tc>
    </w:tr>
    <w:tr w:rsidR="00C55807" w:rsidRPr="001165DC" w14:paraId="59205543" w14:textId="77777777" w:rsidTr="00317EE6">
      <w:trPr>
        <w:jc w:val="center"/>
      </w:trPr>
      <w:tc>
        <w:tcPr>
          <w:tcW w:w="5528" w:type="dxa"/>
          <w:shd w:val="clear" w:color="auto" w:fill="auto"/>
          <w:vAlign w:val="center"/>
        </w:tcPr>
        <w:p w14:paraId="5CE0AB06" w14:textId="77777777" w:rsidR="00C55807" w:rsidRPr="001165DC" w:rsidRDefault="00C55807" w:rsidP="00C55807">
          <w:pPr>
            <w:pStyle w:val="Footer"/>
            <w:rPr>
              <w:rFonts w:ascii="Arial" w:hAnsi="Arial" w:cs="Arial"/>
              <w:noProof/>
              <w:color w:val="323E48"/>
              <w:sz w:val="16"/>
            </w:rPr>
          </w:pPr>
        </w:p>
      </w:tc>
      <w:tc>
        <w:tcPr>
          <w:tcW w:w="4248" w:type="dxa"/>
          <w:shd w:val="clear" w:color="auto" w:fill="auto"/>
          <w:vAlign w:val="center"/>
        </w:tcPr>
        <w:p w14:paraId="320DDE92" w14:textId="77777777" w:rsidR="00C55807" w:rsidRPr="001165DC" w:rsidRDefault="00C55807" w:rsidP="00C55807">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1</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5</w:t>
          </w:r>
          <w:r>
            <w:rPr>
              <w:rFonts w:ascii="Arial" w:hAnsi="Arial" w:cs="Arial"/>
              <w:noProof/>
              <w:color w:val="323E48"/>
              <w:sz w:val="16"/>
            </w:rPr>
            <w:fldChar w:fldCharType="end"/>
          </w:r>
        </w:p>
      </w:tc>
    </w:tr>
  </w:tbl>
  <w:p w14:paraId="4873DD75" w14:textId="77777777" w:rsidR="00370380" w:rsidRPr="00A82B6C" w:rsidRDefault="00370380" w:rsidP="00341301">
    <w:pPr>
      <w:pStyle w:val="Footer"/>
      <w:tabs>
        <w:tab w:val="clear" w:pos="8306"/>
        <w:tab w:val="left" w:pos="6660"/>
      </w:tabs>
      <w:rPr>
        <w:rFonts w:ascii="Arial" w:hAnsi="Arial" w:cs="Arial"/>
        <w:color w:val="5A5A5A"/>
        <w:spacing w:val="2"/>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C55807" w:rsidRPr="00C55807" w14:paraId="0036A3D0" w14:textId="77777777" w:rsidTr="00317EE6">
      <w:trPr>
        <w:trHeight w:hRule="exact" w:val="454"/>
        <w:jc w:val="center"/>
      </w:trPr>
      <w:tc>
        <w:tcPr>
          <w:tcW w:w="9776" w:type="dxa"/>
          <w:gridSpan w:val="2"/>
          <w:shd w:val="clear" w:color="auto" w:fill="auto"/>
          <w:vAlign w:val="center"/>
        </w:tcPr>
        <w:p w14:paraId="7EF460E8" w14:textId="2FA1C947" w:rsidR="00C55807" w:rsidRPr="00C55807" w:rsidRDefault="00C55807" w:rsidP="00C55807">
          <w:pPr>
            <w:pStyle w:val="Footer"/>
            <w:jc w:val="center"/>
            <w:rPr>
              <w:color w:val="323E48"/>
              <w:sz w:val="20"/>
            </w:rPr>
          </w:pPr>
          <w:r w:rsidRPr="00C55807">
            <w:rPr>
              <w:rFonts w:ascii="Arial" w:hAnsi="Arial" w:cs="Arial"/>
              <w:b/>
              <w:noProof/>
              <w:color w:val="323E48"/>
              <w:sz w:val="20"/>
            </w:rPr>
            <w:drawing>
              <wp:inline distT="0" distB="0" distL="0" distR="0" wp14:anchorId="5F8B0425" wp14:editId="732AF201">
                <wp:extent cx="230265" cy="9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C55807">
            <w:rPr>
              <w:rFonts w:ascii="Arial" w:hAnsi="Arial" w:cs="Arial"/>
              <w:b/>
              <w:color w:val="323E48"/>
              <w:sz w:val="20"/>
            </w:rPr>
            <w:t xml:space="preserve">     </w:t>
          </w:r>
          <w:r w:rsidRPr="00C55807">
            <w:rPr>
              <w:rFonts w:ascii="Arial" w:hAnsi="Arial" w:cs="Arial"/>
              <w:b/>
              <w:color w:val="00A19A"/>
              <w:sz w:val="20"/>
            </w:rPr>
            <w:t>E:</w:t>
          </w:r>
          <w:r w:rsidRPr="00C55807">
            <w:rPr>
              <w:rFonts w:ascii="Arial" w:hAnsi="Arial" w:cs="Arial"/>
              <w:color w:val="323E48"/>
              <w:sz w:val="20"/>
            </w:rPr>
            <w:t xml:space="preserve"> </w:t>
          </w:r>
          <w:hyperlink r:id="rId2" w:history="1">
            <w:r w:rsidRPr="00C55807">
              <w:rPr>
                <w:rStyle w:val="Hyperlink"/>
                <w:rFonts w:ascii="Arial" w:hAnsi="Arial" w:cs="Arial"/>
                <w:color w:val="323E48"/>
                <w:sz w:val="20"/>
                <w:u w:val="none"/>
              </w:rPr>
              <w:t>info@ethicalstandards.org.uk</w:t>
            </w:r>
          </w:hyperlink>
          <w:r w:rsidRPr="00C55807">
            <w:rPr>
              <w:rStyle w:val="Hyperlink"/>
              <w:rFonts w:ascii="Arial" w:hAnsi="Arial" w:cs="Arial"/>
              <w:color w:val="323E48"/>
              <w:sz w:val="20"/>
              <w:u w:val="none"/>
            </w:rPr>
            <w:t xml:space="preserve">   </w:t>
          </w:r>
          <w:r w:rsidRPr="00C55807">
            <w:rPr>
              <w:rFonts w:ascii="Arial" w:hAnsi="Arial" w:cs="Arial"/>
              <w:b/>
              <w:color w:val="00A19A"/>
              <w:sz w:val="20"/>
            </w:rPr>
            <w:t>T:</w:t>
          </w:r>
          <w:r w:rsidRPr="00C55807">
            <w:rPr>
              <w:rFonts w:ascii="Arial" w:hAnsi="Arial" w:cs="Arial"/>
              <w:color w:val="323E48"/>
              <w:sz w:val="20"/>
            </w:rPr>
            <w:t xml:space="preserve"> </w:t>
          </w:r>
          <w:r w:rsidR="00266354">
            <w:rPr>
              <w:rFonts w:ascii="Arial" w:hAnsi="Arial" w:cs="Arial"/>
              <w:color w:val="323E48"/>
              <w:sz w:val="20"/>
            </w:rPr>
            <w:t xml:space="preserve">0131 347 3890 </w:t>
          </w:r>
          <w:r w:rsidR="00266354">
            <w:rPr>
              <w:color w:val="323E48"/>
              <w:sz w:val="20"/>
            </w:rPr>
            <w:t xml:space="preserve">  </w:t>
          </w:r>
          <w:r w:rsidRPr="00C55807">
            <w:rPr>
              <w:rFonts w:ascii="Arial" w:hAnsi="Arial" w:cs="Arial"/>
              <w:b/>
              <w:color w:val="00A19A"/>
              <w:sz w:val="20"/>
            </w:rPr>
            <w:t>W:</w:t>
          </w:r>
          <w:r w:rsidRPr="00C55807">
            <w:rPr>
              <w:rFonts w:ascii="Arial" w:hAnsi="Arial" w:cs="Arial"/>
              <w:color w:val="323E48"/>
              <w:sz w:val="20"/>
            </w:rPr>
            <w:t xml:space="preserve"> </w:t>
          </w:r>
          <w:hyperlink r:id="rId3" w:history="1">
            <w:r w:rsidRPr="00C55807">
              <w:rPr>
                <w:rStyle w:val="Hyperlink"/>
                <w:rFonts w:ascii="Arial" w:hAnsi="Arial" w:cs="Arial"/>
                <w:color w:val="323E48"/>
                <w:sz w:val="20"/>
                <w:u w:val="none"/>
              </w:rPr>
              <w:t>www.ethicalstandards.org.uk</w:t>
            </w:r>
          </w:hyperlink>
        </w:p>
      </w:tc>
    </w:tr>
    <w:tr w:rsidR="00C55807" w:rsidRPr="001165DC" w14:paraId="28D1625E" w14:textId="77777777" w:rsidTr="00317EE6">
      <w:trPr>
        <w:jc w:val="center"/>
      </w:trPr>
      <w:tc>
        <w:tcPr>
          <w:tcW w:w="5528" w:type="dxa"/>
          <w:shd w:val="clear" w:color="auto" w:fill="auto"/>
          <w:vAlign w:val="center"/>
        </w:tcPr>
        <w:p w14:paraId="4B371C08" w14:textId="77777777" w:rsidR="00C55807" w:rsidRPr="001165DC" w:rsidRDefault="00C55807" w:rsidP="00C55807">
          <w:pPr>
            <w:pStyle w:val="Footer"/>
            <w:rPr>
              <w:rFonts w:ascii="Arial" w:hAnsi="Arial" w:cs="Arial"/>
              <w:noProof/>
              <w:color w:val="323E48"/>
              <w:sz w:val="16"/>
            </w:rPr>
          </w:pPr>
        </w:p>
      </w:tc>
      <w:tc>
        <w:tcPr>
          <w:tcW w:w="4248" w:type="dxa"/>
          <w:shd w:val="clear" w:color="auto" w:fill="auto"/>
          <w:vAlign w:val="center"/>
        </w:tcPr>
        <w:p w14:paraId="1C3B44F6" w14:textId="77777777" w:rsidR="00C55807" w:rsidRPr="001165DC" w:rsidRDefault="00C55807" w:rsidP="00C55807">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5</w:t>
          </w:r>
          <w:r>
            <w:rPr>
              <w:rFonts w:ascii="Arial" w:hAnsi="Arial" w:cs="Arial"/>
              <w:noProof/>
              <w:color w:val="323E48"/>
              <w:sz w:val="16"/>
            </w:rPr>
            <w:fldChar w:fldCharType="end"/>
          </w:r>
        </w:p>
      </w:tc>
    </w:tr>
  </w:tbl>
  <w:p w14:paraId="03B77131" w14:textId="77777777" w:rsidR="00C55807" w:rsidRDefault="00C55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3AB07" w14:textId="77777777" w:rsidR="001F3809" w:rsidRDefault="001F3809">
      <w:r>
        <w:separator/>
      </w:r>
    </w:p>
  </w:footnote>
  <w:footnote w:type="continuationSeparator" w:id="0">
    <w:p w14:paraId="49838100" w14:textId="77777777" w:rsidR="001F3809" w:rsidRDefault="001F3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7384C" w14:textId="77777777" w:rsidR="00370380" w:rsidRPr="00C55807" w:rsidRDefault="00C55807" w:rsidP="00C55807">
    <w:pPr>
      <w:pStyle w:val="Header"/>
    </w:pPr>
    <w:r>
      <w:rPr>
        <w:noProof/>
      </w:rPr>
      <w:drawing>
        <wp:inline distT="0" distB="0" distL="0" distR="0" wp14:anchorId="206BE26E" wp14:editId="65DA4A1C">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9B0927" w14:paraId="0A995A91" w14:textId="77777777" w:rsidTr="00317EE6">
      <w:trPr>
        <w:jc w:val="center"/>
      </w:trPr>
      <w:tc>
        <w:tcPr>
          <w:tcW w:w="7655" w:type="dxa"/>
        </w:tcPr>
        <w:p w14:paraId="45BD5891" w14:textId="77777777" w:rsidR="009B0927" w:rsidRDefault="009B0927" w:rsidP="009B0927">
          <w:pPr>
            <w:pStyle w:val="Header"/>
            <w:spacing w:before="60" w:after="60"/>
          </w:pPr>
          <w:r>
            <w:rPr>
              <w:noProof/>
            </w:rPr>
            <w:drawing>
              <wp:inline distT="0" distB="0" distL="0" distR="0" wp14:anchorId="41CEFC9D" wp14:editId="3CBDFC76">
                <wp:extent cx="2716006" cy="586800"/>
                <wp:effectExtent l="0" t="0" r="825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0BFB8733" w14:textId="77777777" w:rsidR="009B0927" w:rsidRPr="00E80CBE" w:rsidRDefault="009B0927" w:rsidP="009B0927">
          <w:pPr>
            <w:pStyle w:val="Footer"/>
            <w:spacing w:before="60" w:after="60"/>
            <w:rPr>
              <w:rFonts w:ascii="Arial" w:hAnsi="Arial" w:cs="Arial"/>
              <w:b/>
              <w:color w:val="323E48"/>
              <w:sz w:val="20"/>
            </w:rPr>
          </w:pPr>
          <w:r w:rsidRPr="00E80CBE">
            <w:rPr>
              <w:rFonts w:ascii="Arial" w:hAnsi="Arial" w:cs="Arial"/>
              <w:b/>
              <w:color w:val="323E48"/>
              <w:sz w:val="20"/>
            </w:rPr>
            <w:t xml:space="preserve">Commissioner for </w:t>
          </w:r>
        </w:p>
        <w:p w14:paraId="4B7E5ECF" w14:textId="77777777" w:rsidR="009B0927" w:rsidRPr="00E80CBE" w:rsidRDefault="009B0927" w:rsidP="009B0927">
          <w:pPr>
            <w:pStyle w:val="Footer"/>
            <w:spacing w:before="60" w:after="60"/>
            <w:rPr>
              <w:rFonts w:ascii="Arial" w:hAnsi="Arial" w:cs="Arial"/>
              <w:b/>
              <w:color w:val="323E48"/>
              <w:sz w:val="20"/>
            </w:rPr>
          </w:pPr>
          <w:r w:rsidRPr="00E80CBE">
            <w:rPr>
              <w:rFonts w:ascii="Arial" w:hAnsi="Arial" w:cs="Arial"/>
              <w:b/>
              <w:color w:val="323E48"/>
              <w:sz w:val="20"/>
            </w:rPr>
            <w:t>Ethical Standards in Public Life</w:t>
          </w:r>
        </w:p>
        <w:p w14:paraId="4A07F647" w14:textId="77777777" w:rsidR="009B0927" w:rsidRPr="00E80CBE" w:rsidRDefault="009B0927" w:rsidP="009B0927">
          <w:pPr>
            <w:pStyle w:val="Footer"/>
            <w:spacing w:before="60" w:after="60"/>
            <w:rPr>
              <w:rFonts w:ascii="Arial" w:hAnsi="Arial" w:cs="Arial"/>
              <w:b/>
              <w:color w:val="323E48"/>
              <w:sz w:val="20"/>
            </w:rPr>
          </w:pPr>
          <w:r w:rsidRPr="00E80CBE">
            <w:rPr>
              <w:rFonts w:ascii="Arial" w:hAnsi="Arial" w:cs="Arial"/>
              <w:b/>
              <w:color w:val="323E48"/>
              <w:sz w:val="20"/>
            </w:rPr>
            <w:t>in Scotland</w:t>
          </w:r>
        </w:p>
        <w:p w14:paraId="2E7FDBC9" w14:textId="77777777" w:rsidR="009B0927" w:rsidRPr="00E80CBE" w:rsidRDefault="009B0927" w:rsidP="009B0927">
          <w:pPr>
            <w:pStyle w:val="Footer"/>
            <w:spacing w:before="60" w:after="60"/>
            <w:rPr>
              <w:rFonts w:ascii="Arial" w:hAnsi="Arial" w:cs="Arial"/>
              <w:color w:val="323E48"/>
              <w:sz w:val="20"/>
            </w:rPr>
          </w:pPr>
          <w:r w:rsidRPr="00E80CBE">
            <w:rPr>
              <w:rFonts w:ascii="Arial" w:hAnsi="Arial" w:cs="Arial"/>
              <w:color w:val="323E48"/>
              <w:sz w:val="20"/>
            </w:rPr>
            <w:t>Thistle House</w:t>
          </w:r>
        </w:p>
        <w:p w14:paraId="7A1F6743" w14:textId="77777777" w:rsidR="009B0927" w:rsidRPr="00E80CBE" w:rsidRDefault="009B0927" w:rsidP="009B0927">
          <w:pPr>
            <w:pStyle w:val="Footer"/>
            <w:spacing w:before="60" w:after="60"/>
            <w:rPr>
              <w:rFonts w:ascii="Arial" w:hAnsi="Arial" w:cs="Arial"/>
              <w:color w:val="323E48"/>
              <w:sz w:val="20"/>
            </w:rPr>
          </w:pPr>
          <w:r w:rsidRPr="00E80CBE">
            <w:rPr>
              <w:rFonts w:ascii="Arial" w:hAnsi="Arial" w:cs="Arial"/>
              <w:color w:val="323E48"/>
              <w:sz w:val="20"/>
            </w:rPr>
            <w:t>91 Haymarket Terrace</w:t>
          </w:r>
        </w:p>
        <w:p w14:paraId="21C96CDA" w14:textId="77777777" w:rsidR="009B0927" w:rsidRPr="00E80CBE" w:rsidRDefault="009B0927" w:rsidP="009B0927">
          <w:pPr>
            <w:pStyle w:val="Footer"/>
            <w:spacing w:before="60" w:after="60"/>
            <w:rPr>
              <w:rFonts w:ascii="Arial" w:hAnsi="Arial" w:cs="Arial"/>
              <w:color w:val="323E48"/>
              <w:sz w:val="20"/>
            </w:rPr>
          </w:pPr>
          <w:r w:rsidRPr="00E80CBE">
            <w:rPr>
              <w:rFonts w:ascii="Arial" w:hAnsi="Arial" w:cs="Arial"/>
              <w:color w:val="323E48"/>
              <w:sz w:val="20"/>
            </w:rPr>
            <w:t>Edinburgh</w:t>
          </w:r>
        </w:p>
        <w:p w14:paraId="4761B63F" w14:textId="77777777" w:rsidR="009B0927" w:rsidRPr="00E80CBE" w:rsidRDefault="009B0927" w:rsidP="009B0927">
          <w:pPr>
            <w:pStyle w:val="Header"/>
            <w:spacing w:before="60" w:after="60"/>
            <w:rPr>
              <w:rFonts w:ascii="Arial" w:hAnsi="Arial" w:cs="Arial"/>
              <w:color w:val="323E48"/>
              <w:sz w:val="20"/>
            </w:rPr>
          </w:pPr>
          <w:r w:rsidRPr="00E80CBE">
            <w:rPr>
              <w:rFonts w:ascii="Arial" w:hAnsi="Arial" w:cs="Arial"/>
              <w:color w:val="323E48"/>
              <w:sz w:val="20"/>
            </w:rPr>
            <w:t>EH12 5HE</w:t>
          </w:r>
        </w:p>
      </w:tc>
    </w:tr>
  </w:tbl>
  <w:p w14:paraId="383431AF" w14:textId="77777777" w:rsidR="009B0927" w:rsidRDefault="009B0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626"/>
    <w:multiLevelType w:val="hybridMultilevel"/>
    <w:tmpl w:val="49C0A8CC"/>
    <w:lvl w:ilvl="0" w:tplc="177C68EC">
      <w:start w:val="1"/>
      <w:numFmt w:val="bullet"/>
      <w:lvlText w:val=""/>
      <w:lvlJc w:val="left"/>
      <w:pPr>
        <w:ind w:left="720" w:hanging="360"/>
      </w:pPr>
      <w:rPr>
        <w:rFonts w:ascii="Symbol" w:hAnsi="Symbol" w:hint="default"/>
        <w:color w:val="2B6AAF"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F11ED"/>
    <w:multiLevelType w:val="hybridMultilevel"/>
    <w:tmpl w:val="A516DA0E"/>
    <w:lvl w:ilvl="0" w:tplc="F5182ECE">
      <w:start w:val="1"/>
      <w:numFmt w:val="bullet"/>
      <w:lvlText w:val=""/>
      <w:lvlJc w:val="left"/>
      <w:pPr>
        <w:ind w:left="720" w:hanging="360"/>
      </w:pPr>
      <w:rPr>
        <w:rFonts w:ascii="Symbol" w:hAnsi="Symbol" w:hint="default"/>
        <w:color w:val="2B6AAF"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16D34"/>
    <w:multiLevelType w:val="hybridMultilevel"/>
    <w:tmpl w:val="35648D32"/>
    <w:lvl w:ilvl="0" w:tplc="560A1DCC">
      <w:start w:val="1"/>
      <w:numFmt w:val="bullet"/>
      <w:lvlText w:val=""/>
      <w:lvlJc w:val="left"/>
      <w:pPr>
        <w:ind w:left="720" w:hanging="360"/>
      </w:pPr>
      <w:rPr>
        <w:rFonts w:ascii="Symbol" w:hAnsi="Symbol" w:hint="default"/>
        <w:color w:val="2B6AAF"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AA56A9"/>
    <w:multiLevelType w:val="hybridMultilevel"/>
    <w:tmpl w:val="DB225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EE5480"/>
    <w:multiLevelType w:val="hybridMultilevel"/>
    <w:tmpl w:val="EFE26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BB110D"/>
    <w:multiLevelType w:val="hybridMultilevel"/>
    <w:tmpl w:val="A3824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AE0B22"/>
    <w:multiLevelType w:val="hybridMultilevel"/>
    <w:tmpl w:val="0CE867E0"/>
    <w:lvl w:ilvl="0" w:tplc="8BD61192">
      <w:start w:val="1"/>
      <w:numFmt w:val="bullet"/>
      <w:lvlText w:val=""/>
      <w:lvlJc w:val="left"/>
      <w:pPr>
        <w:ind w:left="720" w:hanging="360"/>
      </w:pPr>
      <w:rPr>
        <w:rFonts w:ascii="Symbol" w:hAnsi="Symbol" w:hint="default"/>
        <w:color w:val="2B6AAF"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3"/>
  </w:num>
  <w:num w:numId="6">
    <w:abstractNumId w:val="1"/>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73"/>
    <w:rsid w:val="00000A0B"/>
    <w:rsid w:val="000036EA"/>
    <w:rsid w:val="00011017"/>
    <w:rsid w:val="000116C3"/>
    <w:rsid w:val="000134BA"/>
    <w:rsid w:val="00020023"/>
    <w:rsid w:val="00022F28"/>
    <w:rsid w:val="00026510"/>
    <w:rsid w:val="0002671E"/>
    <w:rsid w:val="000305E9"/>
    <w:rsid w:val="00033B4D"/>
    <w:rsid w:val="00037FD9"/>
    <w:rsid w:val="00043136"/>
    <w:rsid w:val="00043279"/>
    <w:rsid w:val="0004330B"/>
    <w:rsid w:val="00044CC3"/>
    <w:rsid w:val="000452D1"/>
    <w:rsid w:val="000745B0"/>
    <w:rsid w:val="00075DF6"/>
    <w:rsid w:val="0007605D"/>
    <w:rsid w:val="00076130"/>
    <w:rsid w:val="000806CA"/>
    <w:rsid w:val="00086FBC"/>
    <w:rsid w:val="00092324"/>
    <w:rsid w:val="00092C71"/>
    <w:rsid w:val="00093211"/>
    <w:rsid w:val="000A094D"/>
    <w:rsid w:val="000A2BB3"/>
    <w:rsid w:val="000B33C9"/>
    <w:rsid w:val="000C4B41"/>
    <w:rsid w:val="000D66D4"/>
    <w:rsid w:val="000E3748"/>
    <w:rsid w:val="000E4B09"/>
    <w:rsid w:val="000E7F31"/>
    <w:rsid w:val="000F1182"/>
    <w:rsid w:val="00100F45"/>
    <w:rsid w:val="00101A5B"/>
    <w:rsid w:val="00106DBD"/>
    <w:rsid w:val="00112F97"/>
    <w:rsid w:val="00116AE0"/>
    <w:rsid w:val="0012124B"/>
    <w:rsid w:val="0012346D"/>
    <w:rsid w:val="00131197"/>
    <w:rsid w:val="001339A6"/>
    <w:rsid w:val="00133F87"/>
    <w:rsid w:val="001438A1"/>
    <w:rsid w:val="001531F9"/>
    <w:rsid w:val="00157FE0"/>
    <w:rsid w:val="0016149B"/>
    <w:rsid w:val="0016487F"/>
    <w:rsid w:val="00172BCF"/>
    <w:rsid w:val="001744A5"/>
    <w:rsid w:val="00180242"/>
    <w:rsid w:val="00180F64"/>
    <w:rsid w:val="00181E72"/>
    <w:rsid w:val="0018235B"/>
    <w:rsid w:val="001829FA"/>
    <w:rsid w:val="001832D9"/>
    <w:rsid w:val="001962CF"/>
    <w:rsid w:val="00196555"/>
    <w:rsid w:val="001A708D"/>
    <w:rsid w:val="001B1CA9"/>
    <w:rsid w:val="001B26B4"/>
    <w:rsid w:val="001C0920"/>
    <w:rsid w:val="001C196A"/>
    <w:rsid w:val="001C22D5"/>
    <w:rsid w:val="001C6870"/>
    <w:rsid w:val="001D0D36"/>
    <w:rsid w:val="001E0598"/>
    <w:rsid w:val="001F1357"/>
    <w:rsid w:val="001F3809"/>
    <w:rsid w:val="001F3AB2"/>
    <w:rsid w:val="001F6758"/>
    <w:rsid w:val="002036BE"/>
    <w:rsid w:val="002043D7"/>
    <w:rsid w:val="00204C7C"/>
    <w:rsid w:val="002068A4"/>
    <w:rsid w:val="00206F6C"/>
    <w:rsid w:val="0020737D"/>
    <w:rsid w:val="002153C5"/>
    <w:rsid w:val="002222E9"/>
    <w:rsid w:val="002239BF"/>
    <w:rsid w:val="00235374"/>
    <w:rsid w:val="00236582"/>
    <w:rsid w:val="0023694B"/>
    <w:rsid w:val="0023759F"/>
    <w:rsid w:val="0024206D"/>
    <w:rsid w:val="00247AEB"/>
    <w:rsid w:val="00247BC9"/>
    <w:rsid w:val="00253FB3"/>
    <w:rsid w:val="00265CAA"/>
    <w:rsid w:val="00266354"/>
    <w:rsid w:val="00266799"/>
    <w:rsid w:val="00271021"/>
    <w:rsid w:val="00272198"/>
    <w:rsid w:val="00280F57"/>
    <w:rsid w:val="00284015"/>
    <w:rsid w:val="00293063"/>
    <w:rsid w:val="0029342D"/>
    <w:rsid w:val="00294A97"/>
    <w:rsid w:val="002A1D58"/>
    <w:rsid w:val="002A7ACB"/>
    <w:rsid w:val="002B08EA"/>
    <w:rsid w:val="002B2879"/>
    <w:rsid w:val="002C1E6E"/>
    <w:rsid w:val="002D133B"/>
    <w:rsid w:val="002D2C02"/>
    <w:rsid w:val="002D2CA7"/>
    <w:rsid w:val="002D3C67"/>
    <w:rsid w:val="002D7354"/>
    <w:rsid w:val="002E19AC"/>
    <w:rsid w:val="002F7787"/>
    <w:rsid w:val="0030368C"/>
    <w:rsid w:val="003048F3"/>
    <w:rsid w:val="003347F0"/>
    <w:rsid w:val="00335C9B"/>
    <w:rsid w:val="00341301"/>
    <w:rsid w:val="00344555"/>
    <w:rsid w:val="003467C5"/>
    <w:rsid w:val="003578ED"/>
    <w:rsid w:val="00363BBA"/>
    <w:rsid w:val="00370380"/>
    <w:rsid w:val="0038155E"/>
    <w:rsid w:val="00382F3C"/>
    <w:rsid w:val="003939BD"/>
    <w:rsid w:val="00394607"/>
    <w:rsid w:val="003A0141"/>
    <w:rsid w:val="003A5CAD"/>
    <w:rsid w:val="003A77E8"/>
    <w:rsid w:val="003B08B8"/>
    <w:rsid w:val="003B510A"/>
    <w:rsid w:val="003B5AE4"/>
    <w:rsid w:val="003C03B8"/>
    <w:rsid w:val="003C60CF"/>
    <w:rsid w:val="003C6E9F"/>
    <w:rsid w:val="003E48BE"/>
    <w:rsid w:val="003E6DBA"/>
    <w:rsid w:val="003F30C7"/>
    <w:rsid w:val="003F462B"/>
    <w:rsid w:val="003F6604"/>
    <w:rsid w:val="003F7169"/>
    <w:rsid w:val="00403DEF"/>
    <w:rsid w:val="00404FC2"/>
    <w:rsid w:val="00410054"/>
    <w:rsid w:val="004122A2"/>
    <w:rsid w:val="00416E04"/>
    <w:rsid w:val="00417335"/>
    <w:rsid w:val="0042249D"/>
    <w:rsid w:val="004225B1"/>
    <w:rsid w:val="00424E70"/>
    <w:rsid w:val="00427ED6"/>
    <w:rsid w:val="00441D9C"/>
    <w:rsid w:val="00442AE4"/>
    <w:rsid w:val="0044664A"/>
    <w:rsid w:val="00447660"/>
    <w:rsid w:val="00460696"/>
    <w:rsid w:val="00460B72"/>
    <w:rsid w:val="00466C71"/>
    <w:rsid w:val="00467445"/>
    <w:rsid w:val="00471F1E"/>
    <w:rsid w:val="004748FC"/>
    <w:rsid w:val="00474928"/>
    <w:rsid w:val="00477C89"/>
    <w:rsid w:val="00477E67"/>
    <w:rsid w:val="00482979"/>
    <w:rsid w:val="00484386"/>
    <w:rsid w:val="00484853"/>
    <w:rsid w:val="00486E62"/>
    <w:rsid w:val="004B306E"/>
    <w:rsid w:val="004B724C"/>
    <w:rsid w:val="004B7418"/>
    <w:rsid w:val="004C1E63"/>
    <w:rsid w:val="004C2449"/>
    <w:rsid w:val="004C5288"/>
    <w:rsid w:val="004D03D7"/>
    <w:rsid w:val="004D6C48"/>
    <w:rsid w:val="004E3DC6"/>
    <w:rsid w:val="004E5D4E"/>
    <w:rsid w:val="004F0A43"/>
    <w:rsid w:val="004F57CF"/>
    <w:rsid w:val="00513E66"/>
    <w:rsid w:val="005159A3"/>
    <w:rsid w:val="00521FB5"/>
    <w:rsid w:val="00535788"/>
    <w:rsid w:val="00537157"/>
    <w:rsid w:val="00545192"/>
    <w:rsid w:val="00545E76"/>
    <w:rsid w:val="005545B7"/>
    <w:rsid w:val="00575D6E"/>
    <w:rsid w:val="00584D47"/>
    <w:rsid w:val="00584F6B"/>
    <w:rsid w:val="005857E3"/>
    <w:rsid w:val="005953C3"/>
    <w:rsid w:val="005A0EEC"/>
    <w:rsid w:val="005A25EE"/>
    <w:rsid w:val="005A2F9E"/>
    <w:rsid w:val="005A752C"/>
    <w:rsid w:val="005A76E0"/>
    <w:rsid w:val="005B0437"/>
    <w:rsid w:val="005B0936"/>
    <w:rsid w:val="005B4EF7"/>
    <w:rsid w:val="005B7256"/>
    <w:rsid w:val="005C11B6"/>
    <w:rsid w:val="005D0551"/>
    <w:rsid w:val="005D057A"/>
    <w:rsid w:val="005E1A63"/>
    <w:rsid w:val="005E7222"/>
    <w:rsid w:val="005F1EEA"/>
    <w:rsid w:val="00601788"/>
    <w:rsid w:val="006030C9"/>
    <w:rsid w:val="00607E14"/>
    <w:rsid w:val="00610562"/>
    <w:rsid w:val="0061655E"/>
    <w:rsid w:val="006174A4"/>
    <w:rsid w:val="0063001A"/>
    <w:rsid w:val="00630E70"/>
    <w:rsid w:val="0063533C"/>
    <w:rsid w:val="006358B3"/>
    <w:rsid w:val="0064786E"/>
    <w:rsid w:val="00650D6A"/>
    <w:rsid w:val="006705A2"/>
    <w:rsid w:val="006816FB"/>
    <w:rsid w:val="00687658"/>
    <w:rsid w:val="00690FE0"/>
    <w:rsid w:val="00691BB2"/>
    <w:rsid w:val="006A0232"/>
    <w:rsid w:val="006A25EA"/>
    <w:rsid w:val="006A730E"/>
    <w:rsid w:val="006B40E1"/>
    <w:rsid w:val="006B7B88"/>
    <w:rsid w:val="006C0F57"/>
    <w:rsid w:val="006C1D64"/>
    <w:rsid w:val="006C34B5"/>
    <w:rsid w:val="006C3721"/>
    <w:rsid w:val="006C4CF2"/>
    <w:rsid w:val="006C7498"/>
    <w:rsid w:val="006D4F48"/>
    <w:rsid w:val="006D771D"/>
    <w:rsid w:val="006D7D2E"/>
    <w:rsid w:val="006E1FF3"/>
    <w:rsid w:val="006E34F6"/>
    <w:rsid w:val="006E37F5"/>
    <w:rsid w:val="006E43D8"/>
    <w:rsid w:val="006F0FD3"/>
    <w:rsid w:val="006F1B84"/>
    <w:rsid w:val="006F5914"/>
    <w:rsid w:val="00705BAE"/>
    <w:rsid w:val="0071044D"/>
    <w:rsid w:val="00723682"/>
    <w:rsid w:val="007258F3"/>
    <w:rsid w:val="00745317"/>
    <w:rsid w:val="007456EC"/>
    <w:rsid w:val="00746B18"/>
    <w:rsid w:val="007527A7"/>
    <w:rsid w:val="00761B1E"/>
    <w:rsid w:val="00763CC1"/>
    <w:rsid w:val="00767E9B"/>
    <w:rsid w:val="00784EDE"/>
    <w:rsid w:val="00785512"/>
    <w:rsid w:val="00787AFE"/>
    <w:rsid w:val="00787FB3"/>
    <w:rsid w:val="0079020F"/>
    <w:rsid w:val="00792DE8"/>
    <w:rsid w:val="007A415E"/>
    <w:rsid w:val="007B0724"/>
    <w:rsid w:val="007B2ABF"/>
    <w:rsid w:val="007B3CF4"/>
    <w:rsid w:val="007B41E9"/>
    <w:rsid w:val="007B48FD"/>
    <w:rsid w:val="007C2046"/>
    <w:rsid w:val="007C3E89"/>
    <w:rsid w:val="007D1DDB"/>
    <w:rsid w:val="007D34CF"/>
    <w:rsid w:val="007D572C"/>
    <w:rsid w:val="007F798B"/>
    <w:rsid w:val="008013F0"/>
    <w:rsid w:val="008033C3"/>
    <w:rsid w:val="00813A2B"/>
    <w:rsid w:val="00815787"/>
    <w:rsid w:val="0081580C"/>
    <w:rsid w:val="00821F84"/>
    <w:rsid w:val="008229F5"/>
    <w:rsid w:val="0084221B"/>
    <w:rsid w:val="0084230A"/>
    <w:rsid w:val="00845098"/>
    <w:rsid w:val="008454A0"/>
    <w:rsid w:val="00845BFC"/>
    <w:rsid w:val="00851EB6"/>
    <w:rsid w:val="0087539E"/>
    <w:rsid w:val="00876135"/>
    <w:rsid w:val="00886575"/>
    <w:rsid w:val="00892136"/>
    <w:rsid w:val="00892398"/>
    <w:rsid w:val="00894FA6"/>
    <w:rsid w:val="008A511C"/>
    <w:rsid w:val="008B746F"/>
    <w:rsid w:val="008C19B2"/>
    <w:rsid w:val="008C5C1E"/>
    <w:rsid w:val="008D0E67"/>
    <w:rsid w:val="008F0ACA"/>
    <w:rsid w:val="008F5104"/>
    <w:rsid w:val="00901656"/>
    <w:rsid w:val="009075E1"/>
    <w:rsid w:val="0091135A"/>
    <w:rsid w:val="00924CB8"/>
    <w:rsid w:val="00925A82"/>
    <w:rsid w:val="009600D5"/>
    <w:rsid w:val="0096040B"/>
    <w:rsid w:val="0096185E"/>
    <w:rsid w:val="009656BD"/>
    <w:rsid w:val="00965E97"/>
    <w:rsid w:val="00973DC0"/>
    <w:rsid w:val="00982778"/>
    <w:rsid w:val="009849BB"/>
    <w:rsid w:val="00991BC8"/>
    <w:rsid w:val="00994000"/>
    <w:rsid w:val="009A035E"/>
    <w:rsid w:val="009A4485"/>
    <w:rsid w:val="009A4FF7"/>
    <w:rsid w:val="009B0927"/>
    <w:rsid w:val="009B5844"/>
    <w:rsid w:val="009C1146"/>
    <w:rsid w:val="009D694F"/>
    <w:rsid w:val="009E1BD2"/>
    <w:rsid w:val="009E3832"/>
    <w:rsid w:val="009E709B"/>
    <w:rsid w:val="009F5B27"/>
    <w:rsid w:val="00A10277"/>
    <w:rsid w:val="00A13B62"/>
    <w:rsid w:val="00A161A0"/>
    <w:rsid w:val="00A23A25"/>
    <w:rsid w:val="00A2406E"/>
    <w:rsid w:val="00A24BD5"/>
    <w:rsid w:val="00A25374"/>
    <w:rsid w:val="00A31A09"/>
    <w:rsid w:val="00A42E2D"/>
    <w:rsid w:val="00A454F5"/>
    <w:rsid w:val="00A45A7A"/>
    <w:rsid w:val="00A46970"/>
    <w:rsid w:val="00A50D08"/>
    <w:rsid w:val="00A6324D"/>
    <w:rsid w:val="00A63799"/>
    <w:rsid w:val="00A63AAE"/>
    <w:rsid w:val="00A63ACF"/>
    <w:rsid w:val="00A64F19"/>
    <w:rsid w:val="00A667FB"/>
    <w:rsid w:val="00A8125B"/>
    <w:rsid w:val="00A81820"/>
    <w:rsid w:val="00A82B6C"/>
    <w:rsid w:val="00AA20ED"/>
    <w:rsid w:val="00AB3586"/>
    <w:rsid w:val="00AC74E7"/>
    <w:rsid w:val="00AC7893"/>
    <w:rsid w:val="00AD54CF"/>
    <w:rsid w:val="00AD6C45"/>
    <w:rsid w:val="00AD6DB8"/>
    <w:rsid w:val="00AE0D99"/>
    <w:rsid w:val="00AF5601"/>
    <w:rsid w:val="00AF5FCC"/>
    <w:rsid w:val="00AF62BA"/>
    <w:rsid w:val="00AF68E0"/>
    <w:rsid w:val="00AF6D40"/>
    <w:rsid w:val="00B00412"/>
    <w:rsid w:val="00B0720B"/>
    <w:rsid w:val="00B10595"/>
    <w:rsid w:val="00B1370E"/>
    <w:rsid w:val="00B13CA1"/>
    <w:rsid w:val="00B21C08"/>
    <w:rsid w:val="00B43A38"/>
    <w:rsid w:val="00B542F4"/>
    <w:rsid w:val="00B637BE"/>
    <w:rsid w:val="00B63DF4"/>
    <w:rsid w:val="00B91714"/>
    <w:rsid w:val="00B946C5"/>
    <w:rsid w:val="00BA294E"/>
    <w:rsid w:val="00BA7A87"/>
    <w:rsid w:val="00BB2A7F"/>
    <w:rsid w:val="00BB54E7"/>
    <w:rsid w:val="00BB7938"/>
    <w:rsid w:val="00BC1E42"/>
    <w:rsid w:val="00BC25DD"/>
    <w:rsid w:val="00BC7FFA"/>
    <w:rsid w:val="00BD2596"/>
    <w:rsid w:val="00BD292E"/>
    <w:rsid w:val="00BD2C79"/>
    <w:rsid w:val="00BF1334"/>
    <w:rsid w:val="00BF149B"/>
    <w:rsid w:val="00BF3F6C"/>
    <w:rsid w:val="00BF4E8F"/>
    <w:rsid w:val="00BF6BAD"/>
    <w:rsid w:val="00C0099F"/>
    <w:rsid w:val="00C14B89"/>
    <w:rsid w:val="00C156BF"/>
    <w:rsid w:val="00C2131E"/>
    <w:rsid w:val="00C2400C"/>
    <w:rsid w:val="00C34CBF"/>
    <w:rsid w:val="00C35622"/>
    <w:rsid w:val="00C42C37"/>
    <w:rsid w:val="00C553ED"/>
    <w:rsid w:val="00C55807"/>
    <w:rsid w:val="00C567C0"/>
    <w:rsid w:val="00C60AE2"/>
    <w:rsid w:val="00C87169"/>
    <w:rsid w:val="00C90680"/>
    <w:rsid w:val="00C914BF"/>
    <w:rsid w:val="00C936FF"/>
    <w:rsid w:val="00C94692"/>
    <w:rsid w:val="00C97FD2"/>
    <w:rsid w:val="00CA0934"/>
    <w:rsid w:val="00CA17D6"/>
    <w:rsid w:val="00CA34B5"/>
    <w:rsid w:val="00CA7DDC"/>
    <w:rsid w:val="00CB0580"/>
    <w:rsid w:val="00CB18B6"/>
    <w:rsid w:val="00CB64C5"/>
    <w:rsid w:val="00CB7EC0"/>
    <w:rsid w:val="00CC09EA"/>
    <w:rsid w:val="00CC6473"/>
    <w:rsid w:val="00CD458E"/>
    <w:rsid w:val="00CD4E9B"/>
    <w:rsid w:val="00CE4D03"/>
    <w:rsid w:val="00CE5262"/>
    <w:rsid w:val="00CF0A01"/>
    <w:rsid w:val="00CF261C"/>
    <w:rsid w:val="00CF2DC9"/>
    <w:rsid w:val="00CF6F1A"/>
    <w:rsid w:val="00CF7955"/>
    <w:rsid w:val="00D02F45"/>
    <w:rsid w:val="00D0602F"/>
    <w:rsid w:val="00D11C9A"/>
    <w:rsid w:val="00D251A0"/>
    <w:rsid w:val="00D2749B"/>
    <w:rsid w:val="00D42C68"/>
    <w:rsid w:val="00D521F0"/>
    <w:rsid w:val="00D52ECE"/>
    <w:rsid w:val="00D61F4E"/>
    <w:rsid w:val="00D63C97"/>
    <w:rsid w:val="00D70759"/>
    <w:rsid w:val="00D74CDD"/>
    <w:rsid w:val="00D75584"/>
    <w:rsid w:val="00D8565A"/>
    <w:rsid w:val="00D93281"/>
    <w:rsid w:val="00DA3957"/>
    <w:rsid w:val="00DB3A95"/>
    <w:rsid w:val="00DB7BCE"/>
    <w:rsid w:val="00DC18F4"/>
    <w:rsid w:val="00DC553A"/>
    <w:rsid w:val="00DC7EAC"/>
    <w:rsid w:val="00DD6C92"/>
    <w:rsid w:val="00DE437E"/>
    <w:rsid w:val="00DE5ABF"/>
    <w:rsid w:val="00DF5F28"/>
    <w:rsid w:val="00DF71C8"/>
    <w:rsid w:val="00E068A2"/>
    <w:rsid w:val="00E223DC"/>
    <w:rsid w:val="00E25E8C"/>
    <w:rsid w:val="00E275FE"/>
    <w:rsid w:val="00E30059"/>
    <w:rsid w:val="00E30FF5"/>
    <w:rsid w:val="00E375DF"/>
    <w:rsid w:val="00E418D9"/>
    <w:rsid w:val="00E42311"/>
    <w:rsid w:val="00E438A2"/>
    <w:rsid w:val="00E439C5"/>
    <w:rsid w:val="00E529EE"/>
    <w:rsid w:val="00E56F74"/>
    <w:rsid w:val="00E75AFE"/>
    <w:rsid w:val="00E81CE9"/>
    <w:rsid w:val="00E96A5C"/>
    <w:rsid w:val="00EC2443"/>
    <w:rsid w:val="00EC6B6E"/>
    <w:rsid w:val="00ED0EFF"/>
    <w:rsid w:val="00ED17D4"/>
    <w:rsid w:val="00ED3556"/>
    <w:rsid w:val="00ED509F"/>
    <w:rsid w:val="00EE0B15"/>
    <w:rsid w:val="00EF7DD2"/>
    <w:rsid w:val="00F06087"/>
    <w:rsid w:val="00F078B3"/>
    <w:rsid w:val="00F101A3"/>
    <w:rsid w:val="00F21873"/>
    <w:rsid w:val="00F24D78"/>
    <w:rsid w:val="00F32744"/>
    <w:rsid w:val="00F35AE4"/>
    <w:rsid w:val="00F5083B"/>
    <w:rsid w:val="00F54FD2"/>
    <w:rsid w:val="00F60DA4"/>
    <w:rsid w:val="00F6130D"/>
    <w:rsid w:val="00F64E80"/>
    <w:rsid w:val="00F659BA"/>
    <w:rsid w:val="00F67350"/>
    <w:rsid w:val="00F7047B"/>
    <w:rsid w:val="00F71FDA"/>
    <w:rsid w:val="00F7276A"/>
    <w:rsid w:val="00F83327"/>
    <w:rsid w:val="00F858BB"/>
    <w:rsid w:val="00F86999"/>
    <w:rsid w:val="00F93551"/>
    <w:rsid w:val="00F94BFA"/>
    <w:rsid w:val="00F97665"/>
    <w:rsid w:val="00FA0994"/>
    <w:rsid w:val="00FC69C0"/>
    <w:rsid w:val="00FC6FB1"/>
    <w:rsid w:val="00FC7B7C"/>
    <w:rsid w:val="00FD6E1C"/>
    <w:rsid w:val="00FE2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05FCE54"/>
  <w15:chartTrackingRefBased/>
  <w15:docId w15:val="{BC81B9AC-14F6-4105-AA89-0F1823A9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uiPriority="99"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4EF7"/>
    <w:rPr>
      <w:sz w:val="24"/>
      <w:szCs w:val="24"/>
    </w:rPr>
  </w:style>
  <w:style w:type="paragraph" w:styleId="Heading1">
    <w:name w:val="heading 1"/>
    <w:basedOn w:val="Normal"/>
    <w:link w:val="Heading1Char"/>
    <w:uiPriority w:val="9"/>
    <w:qFormat/>
    <w:rsid w:val="00BB2A7F"/>
    <w:pPr>
      <w:spacing w:before="100" w:beforeAutospacing="1" w:after="100" w:afterAutospacing="1"/>
      <w:outlineLvl w:val="0"/>
    </w:pPr>
    <w:rPr>
      <w:rFonts w:ascii="Trebuchet MS" w:hAnsi="Trebuchet MS" w:cs="Arial"/>
      <w:b/>
      <w:bCs/>
      <w:kern w:val="36"/>
      <w:sz w:val="53"/>
      <w:szCs w:val="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6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C6473"/>
    <w:pPr>
      <w:tabs>
        <w:tab w:val="center" w:pos="4153"/>
        <w:tab w:val="right" w:pos="8306"/>
      </w:tabs>
    </w:pPr>
  </w:style>
  <w:style w:type="paragraph" w:styleId="Footer">
    <w:name w:val="footer"/>
    <w:basedOn w:val="Normal"/>
    <w:link w:val="FooterChar"/>
    <w:uiPriority w:val="99"/>
    <w:rsid w:val="00CC6473"/>
    <w:pPr>
      <w:tabs>
        <w:tab w:val="center" w:pos="4153"/>
        <w:tab w:val="right" w:pos="8306"/>
      </w:tabs>
    </w:pPr>
  </w:style>
  <w:style w:type="character" w:styleId="Hyperlink">
    <w:name w:val="Hyperlink"/>
    <w:rsid w:val="00CC6473"/>
    <w:rPr>
      <w:color w:val="0000FF"/>
      <w:u w:val="single"/>
    </w:rPr>
  </w:style>
  <w:style w:type="paragraph" w:styleId="BalloonText">
    <w:name w:val="Balloon Text"/>
    <w:basedOn w:val="Normal"/>
    <w:semiHidden/>
    <w:rsid w:val="00792DE8"/>
    <w:rPr>
      <w:rFonts w:ascii="Tahoma" w:hAnsi="Tahoma" w:cs="Tahoma"/>
      <w:sz w:val="16"/>
      <w:szCs w:val="16"/>
    </w:rPr>
  </w:style>
  <w:style w:type="paragraph" w:styleId="FootnoteText">
    <w:name w:val="footnote text"/>
    <w:basedOn w:val="Normal"/>
    <w:semiHidden/>
    <w:rsid w:val="005B4EF7"/>
    <w:rPr>
      <w:sz w:val="20"/>
      <w:szCs w:val="20"/>
    </w:rPr>
  </w:style>
  <w:style w:type="character" w:styleId="FootnoteReference">
    <w:name w:val="footnote reference"/>
    <w:semiHidden/>
    <w:rsid w:val="005B4EF7"/>
    <w:rPr>
      <w:vertAlign w:val="superscript"/>
    </w:rPr>
  </w:style>
  <w:style w:type="character" w:styleId="FollowedHyperlink">
    <w:name w:val="FollowedHyperlink"/>
    <w:rsid w:val="00DA3957"/>
    <w:rPr>
      <w:color w:val="800080"/>
      <w:u w:val="single"/>
    </w:rPr>
  </w:style>
  <w:style w:type="character" w:styleId="CommentReference">
    <w:name w:val="annotation reference"/>
    <w:semiHidden/>
    <w:rsid w:val="005953C3"/>
    <w:rPr>
      <w:sz w:val="16"/>
      <w:szCs w:val="16"/>
    </w:rPr>
  </w:style>
  <w:style w:type="paragraph" w:styleId="CommentText">
    <w:name w:val="annotation text"/>
    <w:basedOn w:val="Normal"/>
    <w:semiHidden/>
    <w:rsid w:val="005953C3"/>
    <w:rPr>
      <w:sz w:val="20"/>
      <w:szCs w:val="20"/>
    </w:rPr>
  </w:style>
  <w:style w:type="paragraph" w:styleId="CommentSubject">
    <w:name w:val="annotation subject"/>
    <w:basedOn w:val="CommentText"/>
    <w:next w:val="CommentText"/>
    <w:semiHidden/>
    <w:rsid w:val="005953C3"/>
    <w:rPr>
      <w:b/>
      <w:bCs/>
    </w:rPr>
  </w:style>
  <w:style w:type="character" w:customStyle="1" w:styleId="HeaderChar">
    <w:name w:val="Header Char"/>
    <w:link w:val="Header"/>
    <w:uiPriority w:val="99"/>
    <w:rsid w:val="00341301"/>
    <w:rPr>
      <w:sz w:val="24"/>
      <w:szCs w:val="24"/>
    </w:rPr>
  </w:style>
  <w:style w:type="character" w:customStyle="1" w:styleId="FooterChar">
    <w:name w:val="Footer Char"/>
    <w:link w:val="Footer"/>
    <w:uiPriority w:val="99"/>
    <w:rsid w:val="00341301"/>
    <w:rPr>
      <w:sz w:val="24"/>
      <w:szCs w:val="24"/>
    </w:rPr>
  </w:style>
  <w:style w:type="paragraph" w:styleId="NormalWeb">
    <w:name w:val="Normal (Web)"/>
    <w:basedOn w:val="Normal"/>
    <w:uiPriority w:val="99"/>
    <w:unhideWhenUsed/>
    <w:rsid w:val="00845BFC"/>
    <w:pPr>
      <w:spacing w:before="100" w:beforeAutospacing="1" w:after="100" w:afterAutospacing="1"/>
    </w:pPr>
    <w:rPr>
      <w:rFonts w:ascii="Arial" w:hAnsi="Arial" w:cs="Arial"/>
      <w:sz w:val="22"/>
      <w:szCs w:val="22"/>
    </w:rPr>
  </w:style>
  <w:style w:type="paragraph" w:customStyle="1" w:styleId="Default">
    <w:name w:val="Default"/>
    <w:rsid w:val="00B63DF4"/>
    <w:pPr>
      <w:autoSpaceDE w:val="0"/>
      <w:autoSpaceDN w:val="0"/>
      <w:adjustRightInd w:val="0"/>
    </w:pPr>
    <w:rPr>
      <w:rFonts w:ascii="Arial" w:hAnsi="Arial" w:cs="Arial"/>
      <w:color w:val="000000"/>
      <w:sz w:val="24"/>
      <w:szCs w:val="24"/>
    </w:rPr>
  </w:style>
  <w:style w:type="paragraph" w:customStyle="1" w:styleId="standfirst1">
    <w:name w:val="standfirst1"/>
    <w:basedOn w:val="Normal"/>
    <w:rsid w:val="004B7418"/>
    <w:pPr>
      <w:spacing w:before="100" w:beforeAutospacing="1" w:after="100" w:afterAutospacing="1"/>
    </w:pPr>
    <w:rPr>
      <w:b/>
      <w:bCs/>
      <w:color w:val="333333"/>
      <w:sz w:val="23"/>
      <w:szCs w:val="23"/>
    </w:rPr>
  </w:style>
  <w:style w:type="character" w:customStyle="1" w:styleId="Heading1Char">
    <w:name w:val="Heading 1 Char"/>
    <w:link w:val="Heading1"/>
    <w:uiPriority w:val="9"/>
    <w:rsid w:val="00BB2A7F"/>
    <w:rPr>
      <w:rFonts w:ascii="Trebuchet MS" w:hAnsi="Trebuchet MS" w:cs="Arial"/>
      <w:b/>
      <w:bCs/>
      <w:kern w:val="36"/>
      <w:sz w:val="53"/>
      <w:szCs w:val="53"/>
    </w:rPr>
  </w:style>
  <w:style w:type="paragraph" w:styleId="BodyTextIndent2">
    <w:name w:val="Body Text Indent 2"/>
    <w:basedOn w:val="Normal"/>
    <w:link w:val="BodyTextIndent2Char"/>
    <w:uiPriority w:val="99"/>
    <w:rsid w:val="0061655E"/>
    <w:pPr>
      <w:ind w:left="1440"/>
    </w:pPr>
    <w:rPr>
      <w:rFonts w:ascii="Arial" w:hAnsi="Arial" w:cs="Arial"/>
      <w:lang w:eastAsia="en-US"/>
    </w:rPr>
  </w:style>
  <w:style w:type="character" w:customStyle="1" w:styleId="BodyTextIndent2Char">
    <w:name w:val="Body Text Indent 2 Char"/>
    <w:link w:val="BodyTextIndent2"/>
    <w:uiPriority w:val="99"/>
    <w:rsid w:val="0061655E"/>
    <w:rPr>
      <w:rFonts w:ascii="Arial" w:hAnsi="Arial" w:cs="Arial"/>
      <w:sz w:val="24"/>
      <w:szCs w:val="24"/>
      <w:lang w:eastAsia="en-US"/>
    </w:rPr>
  </w:style>
  <w:style w:type="character" w:styleId="Emphasis">
    <w:name w:val="Emphasis"/>
    <w:uiPriority w:val="99"/>
    <w:qFormat/>
    <w:rsid w:val="0061655E"/>
    <w:rPr>
      <w:rFonts w:cs="Times New Roman"/>
      <w:i/>
      <w:iCs/>
    </w:rPr>
  </w:style>
  <w:style w:type="paragraph" w:customStyle="1" w:styleId="RMBodyText">
    <w:name w:val="RM Body Text"/>
    <w:basedOn w:val="Normal"/>
    <w:uiPriority w:val="99"/>
    <w:rsid w:val="0061655E"/>
    <w:rPr>
      <w:rFonts w:ascii="Arial" w:hAnsi="Arial" w:cs="Arial"/>
      <w:lang w:eastAsia="en-US"/>
    </w:rPr>
  </w:style>
  <w:style w:type="paragraph" w:styleId="ListParagraph">
    <w:name w:val="List Paragraph"/>
    <w:basedOn w:val="Normal"/>
    <w:uiPriority w:val="34"/>
    <w:qFormat/>
    <w:rsid w:val="00022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4292">
      <w:bodyDiv w:val="1"/>
      <w:marLeft w:val="0"/>
      <w:marRight w:val="0"/>
      <w:marTop w:val="0"/>
      <w:marBottom w:val="0"/>
      <w:divBdr>
        <w:top w:val="none" w:sz="0" w:space="0" w:color="auto"/>
        <w:left w:val="none" w:sz="0" w:space="0" w:color="auto"/>
        <w:bottom w:val="none" w:sz="0" w:space="0" w:color="auto"/>
        <w:right w:val="none" w:sz="0" w:space="0" w:color="auto"/>
      </w:divBdr>
      <w:divsChild>
        <w:div w:id="638075448">
          <w:marLeft w:val="0"/>
          <w:marRight w:val="0"/>
          <w:marTop w:val="0"/>
          <w:marBottom w:val="0"/>
          <w:divBdr>
            <w:top w:val="none" w:sz="0" w:space="0" w:color="auto"/>
            <w:left w:val="single" w:sz="48" w:space="0" w:color="FFFFFF"/>
            <w:bottom w:val="none" w:sz="0" w:space="0" w:color="auto"/>
            <w:right w:val="single" w:sz="48" w:space="0" w:color="FFFFFF"/>
          </w:divBdr>
          <w:divsChild>
            <w:div w:id="12287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8278">
      <w:bodyDiv w:val="1"/>
      <w:marLeft w:val="0"/>
      <w:marRight w:val="0"/>
      <w:marTop w:val="0"/>
      <w:marBottom w:val="0"/>
      <w:divBdr>
        <w:top w:val="none" w:sz="0" w:space="0" w:color="auto"/>
        <w:left w:val="none" w:sz="0" w:space="0" w:color="auto"/>
        <w:bottom w:val="none" w:sz="0" w:space="0" w:color="auto"/>
        <w:right w:val="none" w:sz="0" w:space="0" w:color="auto"/>
      </w:divBdr>
      <w:divsChild>
        <w:div w:id="1380278632">
          <w:marLeft w:val="0"/>
          <w:marRight w:val="0"/>
          <w:marTop w:val="0"/>
          <w:marBottom w:val="0"/>
          <w:divBdr>
            <w:top w:val="none" w:sz="0" w:space="0" w:color="auto"/>
            <w:left w:val="single" w:sz="48" w:space="0" w:color="FFFFFF"/>
            <w:bottom w:val="none" w:sz="0" w:space="0" w:color="auto"/>
            <w:right w:val="single" w:sz="48" w:space="0" w:color="FFFFFF"/>
          </w:divBdr>
          <w:divsChild>
            <w:div w:id="6418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5690">
      <w:bodyDiv w:val="1"/>
      <w:marLeft w:val="0"/>
      <w:marRight w:val="0"/>
      <w:marTop w:val="0"/>
      <w:marBottom w:val="0"/>
      <w:divBdr>
        <w:top w:val="none" w:sz="0" w:space="0" w:color="auto"/>
        <w:left w:val="none" w:sz="0" w:space="0" w:color="auto"/>
        <w:bottom w:val="none" w:sz="0" w:space="0" w:color="auto"/>
        <w:right w:val="none" w:sz="0" w:space="0" w:color="auto"/>
      </w:divBdr>
      <w:divsChild>
        <w:div w:id="242030177">
          <w:marLeft w:val="0"/>
          <w:marRight w:val="0"/>
          <w:marTop w:val="0"/>
          <w:marBottom w:val="0"/>
          <w:divBdr>
            <w:top w:val="none" w:sz="0" w:space="0" w:color="auto"/>
            <w:left w:val="single" w:sz="48" w:space="0" w:color="FFFFFF"/>
            <w:bottom w:val="none" w:sz="0" w:space="0" w:color="auto"/>
            <w:right w:val="single" w:sz="48" w:space="0" w:color="FFFFFF"/>
          </w:divBdr>
          <w:divsChild>
            <w:div w:id="11219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79939">
      <w:bodyDiv w:val="1"/>
      <w:marLeft w:val="0"/>
      <w:marRight w:val="0"/>
      <w:marTop w:val="0"/>
      <w:marBottom w:val="0"/>
      <w:divBdr>
        <w:top w:val="none" w:sz="0" w:space="0" w:color="auto"/>
        <w:left w:val="none" w:sz="0" w:space="0" w:color="auto"/>
        <w:bottom w:val="none" w:sz="0" w:space="0" w:color="auto"/>
        <w:right w:val="none" w:sz="0" w:space="0" w:color="auto"/>
      </w:divBdr>
      <w:divsChild>
        <w:div w:id="205217822">
          <w:marLeft w:val="0"/>
          <w:marRight w:val="0"/>
          <w:marTop w:val="0"/>
          <w:marBottom w:val="0"/>
          <w:divBdr>
            <w:top w:val="none" w:sz="0" w:space="0" w:color="auto"/>
            <w:left w:val="single" w:sz="48" w:space="0" w:color="FFFFFF"/>
            <w:bottom w:val="none" w:sz="0" w:space="0" w:color="auto"/>
            <w:right w:val="single" w:sz="48" w:space="0" w:color="FFFFFF"/>
          </w:divBdr>
          <w:divsChild>
            <w:div w:id="1855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4718">
      <w:bodyDiv w:val="1"/>
      <w:marLeft w:val="0"/>
      <w:marRight w:val="0"/>
      <w:marTop w:val="0"/>
      <w:marBottom w:val="0"/>
      <w:divBdr>
        <w:top w:val="none" w:sz="0" w:space="0" w:color="auto"/>
        <w:left w:val="none" w:sz="0" w:space="0" w:color="auto"/>
        <w:bottom w:val="none" w:sz="0" w:space="0" w:color="auto"/>
        <w:right w:val="none" w:sz="0" w:space="0" w:color="auto"/>
      </w:divBdr>
      <w:divsChild>
        <w:div w:id="845680264">
          <w:marLeft w:val="0"/>
          <w:marRight w:val="0"/>
          <w:marTop w:val="0"/>
          <w:marBottom w:val="0"/>
          <w:divBdr>
            <w:top w:val="none" w:sz="0" w:space="0" w:color="auto"/>
            <w:left w:val="none" w:sz="0" w:space="0" w:color="auto"/>
            <w:bottom w:val="none" w:sz="0" w:space="0" w:color="auto"/>
            <w:right w:val="none" w:sz="0" w:space="0" w:color="auto"/>
          </w:divBdr>
        </w:div>
      </w:divsChild>
    </w:div>
    <w:div w:id="593443643">
      <w:bodyDiv w:val="1"/>
      <w:marLeft w:val="0"/>
      <w:marRight w:val="0"/>
      <w:marTop w:val="0"/>
      <w:marBottom w:val="0"/>
      <w:divBdr>
        <w:top w:val="none" w:sz="0" w:space="0" w:color="auto"/>
        <w:left w:val="none" w:sz="0" w:space="0" w:color="auto"/>
        <w:bottom w:val="none" w:sz="0" w:space="0" w:color="auto"/>
        <w:right w:val="none" w:sz="0" w:space="0" w:color="auto"/>
      </w:divBdr>
      <w:divsChild>
        <w:div w:id="1094743216">
          <w:marLeft w:val="0"/>
          <w:marRight w:val="0"/>
          <w:marTop w:val="0"/>
          <w:marBottom w:val="0"/>
          <w:divBdr>
            <w:top w:val="none" w:sz="0" w:space="0" w:color="auto"/>
            <w:left w:val="single" w:sz="48" w:space="0" w:color="FFFFFF"/>
            <w:bottom w:val="none" w:sz="0" w:space="0" w:color="auto"/>
            <w:right w:val="single" w:sz="48" w:space="0" w:color="FFFFFF"/>
          </w:divBdr>
          <w:divsChild>
            <w:div w:id="114701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2985">
      <w:bodyDiv w:val="1"/>
      <w:marLeft w:val="0"/>
      <w:marRight w:val="0"/>
      <w:marTop w:val="0"/>
      <w:marBottom w:val="0"/>
      <w:divBdr>
        <w:top w:val="none" w:sz="0" w:space="0" w:color="auto"/>
        <w:left w:val="none" w:sz="0" w:space="0" w:color="auto"/>
        <w:bottom w:val="none" w:sz="0" w:space="0" w:color="auto"/>
        <w:right w:val="none" w:sz="0" w:space="0" w:color="auto"/>
      </w:divBdr>
      <w:divsChild>
        <w:div w:id="1382944754">
          <w:marLeft w:val="0"/>
          <w:marRight w:val="0"/>
          <w:marTop w:val="0"/>
          <w:marBottom w:val="0"/>
          <w:divBdr>
            <w:top w:val="none" w:sz="0" w:space="0" w:color="auto"/>
            <w:left w:val="none" w:sz="0" w:space="0" w:color="auto"/>
            <w:bottom w:val="none" w:sz="0" w:space="0" w:color="auto"/>
            <w:right w:val="none" w:sz="0" w:space="0" w:color="auto"/>
          </w:divBdr>
        </w:div>
      </w:divsChild>
    </w:div>
    <w:div w:id="824972425">
      <w:bodyDiv w:val="1"/>
      <w:marLeft w:val="0"/>
      <w:marRight w:val="0"/>
      <w:marTop w:val="0"/>
      <w:marBottom w:val="0"/>
      <w:divBdr>
        <w:top w:val="none" w:sz="0" w:space="0" w:color="auto"/>
        <w:left w:val="none" w:sz="0" w:space="0" w:color="auto"/>
        <w:bottom w:val="none" w:sz="0" w:space="0" w:color="auto"/>
        <w:right w:val="none" w:sz="0" w:space="0" w:color="auto"/>
      </w:divBdr>
      <w:divsChild>
        <w:div w:id="1878618445">
          <w:marLeft w:val="0"/>
          <w:marRight w:val="0"/>
          <w:marTop w:val="0"/>
          <w:marBottom w:val="0"/>
          <w:divBdr>
            <w:top w:val="none" w:sz="0" w:space="0" w:color="auto"/>
            <w:left w:val="single" w:sz="48" w:space="0" w:color="FFFFFF"/>
            <w:bottom w:val="none" w:sz="0" w:space="0" w:color="auto"/>
            <w:right w:val="single" w:sz="48" w:space="0" w:color="FFFFFF"/>
          </w:divBdr>
          <w:divsChild>
            <w:div w:id="7883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4854">
      <w:bodyDiv w:val="1"/>
      <w:marLeft w:val="0"/>
      <w:marRight w:val="0"/>
      <w:marTop w:val="0"/>
      <w:marBottom w:val="0"/>
      <w:divBdr>
        <w:top w:val="none" w:sz="0" w:space="0" w:color="auto"/>
        <w:left w:val="none" w:sz="0" w:space="0" w:color="auto"/>
        <w:bottom w:val="none" w:sz="0" w:space="0" w:color="auto"/>
        <w:right w:val="none" w:sz="0" w:space="0" w:color="auto"/>
      </w:divBdr>
      <w:divsChild>
        <w:div w:id="921917855">
          <w:marLeft w:val="0"/>
          <w:marRight w:val="0"/>
          <w:marTop w:val="0"/>
          <w:marBottom w:val="0"/>
          <w:divBdr>
            <w:top w:val="none" w:sz="0" w:space="0" w:color="auto"/>
            <w:left w:val="single" w:sz="48" w:space="0" w:color="FFFFFF"/>
            <w:bottom w:val="none" w:sz="0" w:space="0" w:color="auto"/>
            <w:right w:val="single" w:sz="48" w:space="0" w:color="FFFFFF"/>
          </w:divBdr>
          <w:divsChild>
            <w:div w:id="6652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81870">
      <w:bodyDiv w:val="1"/>
      <w:marLeft w:val="0"/>
      <w:marRight w:val="0"/>
      <w:marTop w:val="0"/>
      <w:marBottom w:val="0"/>
      <w:divBdr>
        <w:top w:val="none" w:sz="0" w:space="0" w:color="auto"/>
        <w:left w:val="none" w:sz="0" w:space="0" w:color="auto"/>
        <w:bottom w:val="none" w:sz="0" w:space="0" w:color="auto"/>
        <w:right w:val="none" w:sz="0" w:space="0" w:color="auto"/>
      </w:divBdr>
      <w:divsChild>
        <w:div w:id="2024042229">
          <w:marLeft w:val="0"/>
          <w:marRight w:val="0"/>
          <w:marTop w:val="0"/>
          <w:marBottom w:val="0"/>
          <w:divBdr>
            <w:top w:val="none" w:sz="0" w:space="0" w:color="auto"/>
            <w:left w:val="single" w:sz="48" w:space="0" w:color="FFFFFF"/>
            <w:bottom w:val="none" w:sz="0" w:space="0" w:color="auto"/>
            <w:right w:val="single" w:sz="48" w:space="0" w:color="FFFFFF"/>
          </w:divBdr>
          <w:divsChild>
            <w:div w:id="10932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32208">
      <w:bodyDiv w:val="1"/>
      <w:marLeft w:val="0"/>
      <w:marRight w:val="0"/>
      <w:marTop w:val="0"/>
      <w:marBottom w:val="0"/>
      <w:divBdr>
        <w:top w:val="none" w:sz="0" w:space="0" w:color="auto"/>
        <w:left w:val="none" w:sz="0" w:space="0" w:color="auto"/>
        <w:bottom w:val="none" w:sz="0" w:space="0" w:color="auto"/>
        <w:right w:val="none" w:sz="0" w:space="0" w:color="auto"/>
      </w:divBdr>
      <w:divsChild>
        <w:div w:id="1059521552">
          <w:marLeft w:val="0"/>
          <w:marRight w:val="0"/>
          <w:marTop w:val="0"/>
          <w:marBottom w:val="0"/>
          <w:divBdr>
            <w:top w:val="none" w:sz="0" w:space="0" w:color="auto"/>
            <w:left w:val="single" w:sz="48" w:space="0" w:color="FFFFFF"/>
            <w:bottom w:val="none" w:sz="0" w:space="0" w:color="auto"/>
            <w:right w:val="single" w:sz="48" w:space="0" w:color="FFFFFF"/>
          </w:divBdr>
          <w:divsChild>
            <w:div w:id="14255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7972">
      <w:bodyDiv w:val="1"/>
      <w:marLeft w:val="0"/>
      <w:marRight w:val="0"/>
      <w:marTop w:val="0"/>
      <w:marBottom w:val="0"/>
      <w:divBdr>
        <w:top w:val="none" w:sz="0" w:space="0" w:color="auto"/>
        <w:left w:val="none" w:sz="0" w:space="0" w:color="auto"/>
        <w:bottom w:val="none" w:sz="0" w:space="0" w:color="auto"/>
        <w:right w:val="none" w:sz="0" w:space="0" w:color="auto"/>
      </w:divBdr>
      <w:divsChild>
        <w:div w:id="1281910070">
          <w:marLeft w:val="0"/>
          <w:marRight w:val="0"/>
          <w:marTop w:val="0"/>
          <w:marBottom w:val="0"/>
          <w:divBdr>
            <w:top w:val="none" w:sz="0" w:space="0" w:color="auto"/>
            <w:left w:val="single" w:sz="48" w:space="0" w:color="FFFFFF"/>
            <w:bottom w:val="none" w:sz="0" w:space="0" w:color="auto"/>
            <w:right w:val="single" w:sz="48" w:space="0" w:color="FFFFFF"/>
          </w:divBdr>
          <w:divsChild>
            <w:div w:id="15079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3383">
      <w:bodyDiv w:val="1"/>
      <w:marLeft w:val="0"/>
      <w:marRight w:val="0"/>
      <w:marTop w:val="0"/>
      <w:marBottom w:val="0"/>
      <w:divBdr>
        <w:top w:val="none" w:sz="0" w:space="0" w:color="auto"/>
        <w:left w:val="none" w:sz="0" w:space="0" w:color="auto"/>
        <w:bottom w:val="none" w:sz="0" w:space="0" w:color="auto"/>
        <w:right w:val="none" w:sz="0" w:space="0" w:color="auto"/>
      </w:divBdr>
      <w:divsChild>
        <w:div w:id="131824441">
          <w:marLeft w:val="0"/>
          <w:marRight w:val="0"/>
          <w:marTop w:val="0"/>
          <w:marBottom w:val="0"/>
          <w:divBdr>
            <w:top w:val="none" w:sz="0" w:space="0" w:color="auto"/>
            <w:left w:val="single" w:sz="48" w:space="0" w:color="FFFFFF"/>
            <w:bottom w:val="none" w:sz="0" w:space="0" w:color="auto"/>
            <w:right w:val="single" w:sz="48" w:space="0" w:color="FFFFFF"/>
          </w:divBdr>
          <w:divsChild>
            <w:div w:id="2852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2577">
      <w:bodyDiv w:val="1"/>
      <w:marLeft w:val="0"/>
      <w:marRight w:val="0"/>
      <w:marTop w:val="0"/>
      <w:marBottom w:val="0"/>
      <w:divBdr>
        <w:top w:val="none" w:sz="0" w:space="0" w:color="auto"/>
        <w:left w:val="none" w:sz="0" w:space="0" w:color="auto"/>
        <w:bottom w:val="none" w:sz="0" w:space="0" w:color="auto"/>
        <w:right w:val="none" w:sz="0" w:space="0" w:color="auto"/>
      </w:divBdr>
      <w:divsChild>
        <w:div w:id="160122111">
          <w:marLeft w:val="0"/>
          <w:marRight w:val="0"/>
          <w:marTop w:val="0"/>
          <w:marBottom w:val="0"/>
          <w:divBdr>
            <w:top w:val="none" w:sz="0" w:space="0" w:color="auto"/>
            <w:left w:val="single" w:sz="48" w:space="0" w:color="FFFFFF"/>
            <w:bottom w:val="none" w:sz="0" w:space="0" w:color="auto"/>
            <w:right w:val="single" w:sz="48" w:space="0" w:color="FFFFFF"/>
          </w:divBdr>
          <w:divsChild>
            <w:div w:id="15746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rgbClr val="080808"/>
      </a:dk1>
      <a:lt1>
        <a:srgbClr val="FFFFFF"/>
      </a:lt1>
      <a:dk2>
        <a:srgbClr val="323E48"/>
      </a:dk2>
      <a:lt2>
        <a:srgbClr val="EDEDED"/>
      </a:lt2>
      <a:accent1>
        <a:srgbClr val="00A19A"/>
      </a:accent1>
      <a:accent2>
        <a:srgbClr val="2B6AAF"/>
      </a:accent2>
      <a:accent3>
        <a:srgbClr val="457F7C"/>
      </a:accent3>
      <a:accent4>
        <a:srgbClr val="8ACBBF"/>
      </a:accent4>
      <a:accent5>
        <a:srgbClr val="8884BF"/>
      </a:accent5>
      <a:accent6>
        <a:srgbClr val="558DCA"/>
      </a:accent6>
      <a:hlink>
        <a:srgbClr val="2B6AAF"/>
      </a:hlink>
      <a:folHlink>
        <a:srgbClr val="ED694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82E8F-24F3-457D-A060-A25982FD6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1667</Words>
  <Characters>8081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Karen Elder</dc:creator>
  <cp:keywords/>
  <cp:lastModifiedBy>Katherine Lafreniere</cp:lastModifiedBy>
  <cp:revision>3</cp:revision>
  <cp:lastPrinted>2015-12-14T14:48:00Z</cp:lastPrinted>
  <dcterms:created xsi:type="dcterms:W3CDTF">2022-03-10T12:22:00Z</dcterms:created>
  <dcterms:modified xsi:type="dcterms:W3CDTF">2023-05-16T14:04:00Z</dcterms:modified>
</cp:coreProperties>
</file>