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0D79" w14:textId="6260F5B8" w:rsidR="00C1704D" w:rsidRPr="00707293" w:rsidRDefault="001B63E3" w:rsidP="007A41BA">
      <w:pPr>
        <w:spacing w:after="0" w:line="240" w:lineRule="auto"/>
        <w:rPr>
          <w:rFonts w:ascii="Arial" w:hAnsi="Arial" w:cs="Arial"/>
          <w:b/>
          <w:bCs/>
          <w:sz w:val="24"/>
          <w:szCs w:val="24"/>
        </w:rPr>
      </w:pPr>
      <w:bookmarkStart w:id="0" w:name="_GoBack"/>
      <w:bookmarkEnd w:id="0"/>
      <w:r>
        <w:rPr>
          <w:rFonts w:ascii="Arial" w:hAnsi="Arial" w:cs="Arial"/>
          <w:b/>
          <w:bCs/>
          <w:sz w:val="24"/>
          <w:szCs w:val="24"/>
        </w:rPr>
        <w:t xml:space="preserve">REMOTE </w:t>
      </w:r>
      <w:r w:rsidR="005D3BCB">
        <w:rPr>
          <w:rFonts w:ascii="Arial" w:hAnsi="Arial" w:cs="Arial"/>
          <w:b/>
          <w:bCs/>
          <w:sz w:val="24"/>
          <w:szCs w:val="24"/>
        </w:rPr>
        <w:t>WORKING</w:t>
      </w:r>
      <w:r w:rsidR="00C1704D" w:rsidRPr="00707293">
        <w:rPr>
          <w:rFonts w:ascii="Arial" w:hAnsi="Arial" w:cs="Arial"/>
          <w:b/>
          <w:bCs/>
          <w:sz w:val="24"/>
          <w:szCs w:val="24"/>
        </w:rPr>
        <w:t xml:space="preserve"> POLICY</w:t>
      </w:r>
    </w:p>
    <w:p w14:paraId="4913C0C9" w14:textId="77777777" w:rsidR="00C1704D" w:rsidRPr="00B560C6" w:rsidRDefault="00C1704D" w:rsidP="007A41BA">
      <w:pPr>
        <w:spacing w:after="0" w:line="240" w:lineRule="auto"/>
        <w:rPr>
          <w:rFonts w:ascii="Arial" w:hAnsi="Arial" w:cs="Arial"/>
          <w:sz w:val="16"/>
          <w:szCs w:val="16"/>
        </w:rPr>
      </w:pPr>
    </w:p>
    <w:p w14:paraId="15D7B318" w14:textId="3265E6BF" w:rsidR="00C1704D" w:rsidRPr="007A41BA" w:rsidRDefault="00C1704D" w:rsidP="007A41BA">
      <w:pPr>
        <w:spacing w:after="0" w:line="240" w:lineRule="auto"/>
        <w:rPr>
          <w:rFonts w:ascii="Arial" w:hAnsi="Arial" w:cs="Arial"/>
          <w:sz w:val="24"/>
          <w:szCs w:val="24"/>
        </w:rPr>
      </w:pPr>
      <w:r w:rsidRPr="007A41BA">
        <w:rPr>
          <w:rFonts w:ascii="Arial" w:hAnsi="Arial" w:cs="Arial"/>
          <w:sz w:val="24"/>
          <w:szCs w:val="24"/>
        </w:rPr>
        <w:t xml:space="preserve">Date policy adopted: </w:t>
      </w:r>
      <w:r w:rsidR="00DA1F9F">
        <w:rPr>
          <w:rFonts w:ascii="Arial" w:hAnsi="Arial" w:cs="Arial"/>
          <w:sz w:val="24"/>
          <w:szCs w:val="24"/>
        </w:rPr>
        <w:t>0</w:t>
      </w:r>
      <w:r w:rsidR="002D6D15">
        <w:rPr>
          <w:rFonts w:ascii="Arial" w:hAnsi="Arial" w:cs="Arial"/>
          <w:sz w:val="24"/>
          <w:szCs w:val="24"/>
        </w:rPr>
        <w:t>1/</w:t>
      </w:r>
      <w:r w:rsidR="008C6C82">
        <w:rPr>
          <w:rFonts w:ascii="Arial" w:hAnsi="Arial" w:cs="Arial"/>
          <w:sz w:val="24"/>
          <w:szCs w:val="24"/>
        </w:rPr>
        <w:t>0</w:t>
      </w:r>
      <w:r w:rsidR="00DA1F9F">
        <w:rPr>
          <w:rFonts w:ascii="Arial" w:hAnsi="Arial" w:cs="Arial"/>
          <w:sz w:val="24"/>
          <w:szCs w:val="24"/>
        </w:rPr>
        <w:t>6</w:t>
      </w:r>
      <w:r w:rsidR="002D6D15">
        <w:rPr>
          <w:rFonts w:ascii="Arial" w:hAnsi="Arial" w:cs="Arial"/>
          <w:sz w:val="24"/>
          <w:szCs w:val="24"/>
        </w:rPr>
        <w:t>/</w:t>
      </w:r>
      <w:r w:rsidR="008C6C82">
        <w:rPr>
          <w:rFonts w:ascii="Arial" w:hAnsi="Arial" w:cs="Arial"/>
          <w:sz w:val="24"/>
          <w:szCs w:val="24"/>
        </w:rPr>
        <w:t>20</w:t>
      </w:r>
      <w:r w:rsidR="002D6D15">
        <w:rPr>
          <w:rFonts w:ascii="Arial" w:hAnsi="Arial" w:cs="Arial"/>
          <w:sz w:val="24"/>
          <w:szCs w:val="24"/>
        </w:rPr>
        <w:t>21</w:t>
      </w:r>
      <w:r w:rsidR="00234EFB" w:rsidRPr="007A41BA">
        <w:rPr>
          <w:rFonts w:ascii="Arial" w:hAnsi="Arial" w:cs="Arial"/>
          <w:sz w:val="24"/>
          <w:szCs w:val="24"/>
        </w:rPr>
        <w:t xml:space="preserve"> </w:t>
      </w:r>
    </w:p>
    <w:p w14:paraId="4CA54407" w14:textId="03339E58" w:rsidR="00C1704D" w:rsidRPr="007A41BA" w:rsidRDefault="00C1704D" w:rsidP="007A41BA">
      <w:pPr>
        <w:spacing w:after="0" w:line="240" w:lineRule="auto"/>
        <w:rPr>
          <w:rFonts w:ascii="Arial" w:hAnsi="Arial" w:cs="Arial"/>
          <w:sz w:val="24"/>
          <w:szCs w:val="24"/>
        </w:rPr>
      </w:pPr>
      <w:r w:rsidRPr="007A41BA">
        <w:rPr>
          <w:rFonts w:ascii="Arial" w:hAnsi="Arial" w:cs="Arial"/>
          <w:sz w:val="24"/>
          <w:szCs w:val="24"/>
        </w:rPr>
        <w:t xml:space="preserve">Date of last review: </w:t>
      </w:r>
      <w:r w:rsidR="0009700B">
        <w:rPr>
          <w:rFonts w:ascii="Arial" w:hAnsi="Arial" w:cs="Arial"/>
          <w:sz w:val="24"/>
          <w:szCs w:val="24"/>
        </w:rPr>
        <w:t>0</w:t>
      </w:r>
      <w:r w:rsidR="002D6D15">
        <w:rPr>
          <w:rFonts w:ascii="Arial" w:hAnsi="Arial" w:cs="Arial"/>
          <w:sz w:val="24"/>
          <w:szCs w:val="24"/>
        </w:rPr>
        <w:t>1/</w:t>
      </w:r>
      <w:r w:rsidR="008C6C82">
        <w:rPr>
          <w:rFonts w:ascii="Arial" w:hAnsi="Arial" w:cs="Arial"/>
          <w:sz w:val="24"/>
          <w:szCs w:val="24"/>
        </w:rPr>
        <w:t>0</w:t>
      </w:r>
      <w:r w:rsidR="0009700B">
        <w:rPr>
          <w:rFonts w:ascii="Arial" w:hAnsi="Arial" w:cs="Arial"/>
          <w:sz w:val="24"/>
          <w:szCs w:val="24"/>
        </w:rPr>
        <w:t>6</w:t>
      </w:r>
      <w:r w:rsidR="002D6D15">
        <w:rPr>
          <w:rFonts w:ascii="Arial" w:hAnsi="Arial" w:cs="Arial"/>
          <w:sz w:val="24"/>
          <w:szCs w:val="24"/>
        </w:rPr>
        <w:t>/</w:t>
      </w:r>
      <w:r w:rsidR="008C6C82">
        <w:rPr>
          <w:rFonts w:ascii="Arial" w:hAnsi="Arial" w:cs="Arial"/>
          <w:sz w:val="24"/>
          <w:szCs w:val="24"/>
        </w:rPr>
        <w:t>20</w:t>
      </w:r>
      <w:r w:rsidR="002D6D15">
        <w:rPr>
          <w:rFonts w:ascii="Arial" w:hAnsi="Arial" w:cs="Arial"/>
          <w:sz w:val="24"/>
          <w:szCs w:val="24"/>
        </w:rPr>
        <w:t>21</w:t>
      </w:r>
    </w:p>
    <w:p w14:paraId="0045FF45" w14:textId="77777777" w:rsidR="0098646C" w:rsidRDefault="0098646C" w:rsidP="007A41BA">
      <w:pPr>
        <w:spacing w:after="0" w:line="240" w:lineRule="auto"/>
        <w:rPr>
          <w:rFonts w:ascii="Arial" w:hAnsi="Arial" w:cs="Arial"/>
          <w:sz w:val="24"/>
          <w:szCs w:val="24"/>
        </w:rPr>
      </w:pPr>
      <w:bookmarkStart w:id="1" w:name="Contents"/>
      <w:bookmarkEnd w:id="1"/>
    </w:p>
    <w:bookmarkStart w:id="2" w:name="_Toc66454635" w:displacedByCustomXml="next"/>
    <w:sdt>
      <w:sdtPr>
        <w:rPr>
          <w:rFonts w:asciiTheme="minorHAnsi" w:eastAsiaTheme="minorHAnsi" w:hAnsiTheme="minorHAnsi" w:cstheme="minorBidi"/>
          <w:b w:val="0"/>
          <w:bCs/>
          <w:sz w:val="22"/>
          <w:szCs w:val="22"/>
        </w:rPr>
        <w:id w:val="-1698149980"/>
        <w:docPartObj>
          <w:docPartGallery w:val="Table of Contents"/>
          <w:docPartUnique/>
        </w:docPartObj>
      </w:sdtPr>
      <w:sdtEndPr>
        <w:rPr>
          <w:bCs w:val="0"/>
          <w:noProof/>
        </w:rPr>
      </w:sdtEndPr>
      <w:sdtContent>
        <w:p w14:paraId="6332E361" w14:textId="7461220F" w:rsidR="00F46E05" w:rsidRPr="005F7849" w:rsidRDefault="00F46E05" w:rsidP="00FA4D52">
          <w:pPr>
            <w:pStyle w:val="Heading1"/>
          </w:pPr>
          <w:r w:rsidRPr="005F7849">
            <w:t>Table of Contents</w:t>
          </w:r>
          <w:bookmarkEnd w:id="2"/>
        </w:p>
        <w:p w14:paraId="7A7BABDF" w14:textId="3BA4EA6F" w:rsidR="005F7849" w:rsidRPr="005F7849" w:rsidRDefault="00F46E05" w:rsidP="0030023F">
          <w:pPr>
            <w:pStyle w:val="TOC1"/>
            <w:rPr>
              <w:rFonts w:eastAsiaTheme="minorEastAsia"/>
              <w:noProof/>
              <w:lang w:eastAsia="en-GB"/>
            </w:rPr>
          </w:pPr>
          <w:r w:rsidRPr="005F7849">
            <w:rPr>
              <w:sz w:val="24"/>
              <w:szCs w:val="24"/>
            </w:rPr>
            <w:fldChar w:fldCharType="begin"/>
          </w:r>
          <w:r w:rsidRPr="005F7849">
            <w:rPr>
              <w:sz w:val="24"/>
              <w:szCs w:val="24"/>
            </w:rPr>
            <w:instrText xml:space="preserve"> TOC \o "1-3" \h \z \u </w:instrText>
          </w:r>
          <w:r w:rsidRPr="005F7849">
            <w:rPr>
              <w:sz w:val="24"/>
              <w:szCs w:val="24"/>
            </w:rPr>
            <w:fldChar w:fldCharType="separate"/>
          </w:r>
          <w:hyperlink w:anchor="_Toc66454635" w:history="1">
            <w:r w:rsidR="005F7849" w:rsidRPr="005F7849">
              <w:rPr>
                <w:rStyle w:val="Hyperlink"/>
                <w:rFonts w:ascii="Arial" w:hAnsi="Arial" w:cs="Arial"/>
                <w:noProof/>
              </w:rPr>
              <w:t>1.</w:t>
            </w:r>
            <w:r w:rsidR="005F7849" w:rsidRPr="005F7849">
              <w:rPr>
                <w:rFonts w:eastAsiaTheme="minorEastAsia"/>
                <w:noProof/>
                <w:lang w:eastAsia="en-GB"/>
              </w:rPr>
              <w:tab/>
            </w:r>
            <w:r w:rsidR="005F7849" w:rsidRPr="005F7849">
              <w:rPr>
                <w:rStyle w:val="Hyperlink"/>
                <w:rFonts w:ascii="Arial" w:hAnsi="Arial" w:cs="Arial"/>
                <w:noProof/>
              </w:rPr>
              <w:t>Table of Contents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_Toc66454635 \h </w:instrText>
            </w:r>
            <w:r w:rsidR="005F7849" w:rsidRPr="005F7849">
              <w:rPr>
                <w:noProof/>
                <w:webHidden/>
              </w:rPr>
            </w:r>
            <w:r w:rsidR="005F7849" w:rsidRPr="005F7849">
              <w:rPr>
                <w:noProof/>
                <w:webHidden/>
              </w:rPr>
              <w:fldChar w:fldCharType="separate"/>
            </w:r>
            <w:r w:rsidR="001C2300">
              <w:rPr>
                <w:noProof/>
                <w:webHidden/>
              </w:rPr>
              <w:t>1</w:t>
            </w:r>
            <w:r w:rsidR="005F7849" w:rsidRPr="005F7849">
              <w:rPr>
                <w:noProof/>
                <w:webHidden/>
              </w:rPr>
              <w:fldChar w:fldCharType="end"/>
            </w:r>
          </w:hyperlink>
        </w:p>
        <w:p w14:paraId="757D7BE6" w14:textId="08907882" w:rsidR="005F7849" w:rsidRPr="005F7849" w:rsidRDefault="001C2300" w:rsidP="0030023F">
          <w:pPr>
            <w:pStyle w:val="TOC1"/>
            <w:rPr>
              <w:rFonts w:eastAsiaTheme="minorEastAsia"/>
              <w:noProof/>
              <w:lang w:eastAsia="en-GB"/>
            </w:rPr>
          </w:pPr>
          <w:hyperlink w:anchor="_Toc66454636" w:history="1">
            <w:r w:rsidR="005F7849" w:rsidRPr="005F7849">
              <w:rPr>
                <w:rStyle w:val="Hyperlink"/>
                <w:rFonts w:ascii="Arial" w:hAnsi="Arial" w:cs="Arial"/>
                <w:noProof/>
              </w:rPr>
              <w:t>2.</w:t>
            </w:r>
            <w:r w:rsidR="005F7849" w:rsidRPr="005F7849">
              <w:rPr>
                <w:rFonts w:eastAsiaTheme="minorEastAsia"/>
                <w:noProof/>
                <w:lang w:eastAsia="en-GB"/>
              </w:rPr>
              <w:tab/>
            </w:r>
            <w:r w:rsidR="005F7849" w:rsidRPr="005F7849">
              <w:rPr>
                <w:rStyle w:val="Hyperlink"/>
                <w:rFonts w:ascii="Arial" w:hAnsi="Arial" w:cs="Arial"/>
                <w:noProof/>
              </w:rPr>
              <w:t>Purpose and Scope</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_Toc66454636 \h </w:instrText>
            </w:r>
            <w:r w:rsidR="005F7849" w:rsidRPr="005F7849">
              <w:rPr>
                <w:noProof/>
                <w:webHidden/>
              </w:rPr>
            </w:r>
            <w:r w:rsidR="005F7849" w:rsidRPr="005F7849">
              <w:rPr>
                <w:noProof/>
                <w:webHidden/>
              </w:rPr>
              <w:fldChar w:fldCharType="separate"/>
            </w:r>
            <w:r>
              <w:rPr>
                <w:noProof/>
                <w:webHidden/>
              </w:rPr>
              <w:t>2</w:t>
            </w:r>
            <w:r w:rsidR="005F7849" w:rsidRPr="005F7849">
              <w:rPr>
                <w:noProof/>
                <w:webHidden/>
              </w:rPr>
              <w:fldChar w:fldCharType="end"/>
            </w:r>
          </w:hyperlink>
        </w:p>
        <w:p w14:paraId="6A072A5A" w14:textId="242076AE" w:rsidR="005F7849" w:rsidRPr="005F7849" w:rsidRDefault="001C2300" w:rsidP="0030023F">
          <w:pPr>
            <w:pStyle w:val="TOC1"/>
            <w:rPr>
              <w:rFonts w:eastAsiaTheme="minorEastAsia"/>
              <w:noProof/>
              <w:lang w:eastAsia="en-GB"/>
            </w:rPr>
          </w:pPr>
          <w:hyperlink w:anchor="_Toc66454637" w:history="1">
            <w:r w:rsidR="005F7849" w:rsidRPr="005F7849">
              <w:rPr>
                <w:rStyle w:val="Hyperlink"/>
                <w:rFonts w:ascii="Arial" w:hAnsi="Arial" w:cs="Arial"/>
                <w:noProof/>
              </w:rPr>
              <w:t>3.</w:t>
            </w:r>
            <w:r w:rsidR="005F7849" w:rsidRPr="005F7849">
              <w:rPr>
                <w:rFonts w:eastAsiaTheme="minorEastAsia"/>
                <w:noProof/>
                <w:lang w:eastAsia="en-GB"/>
              </w:rPr>
              <w:tab/>
            </w:r>
            <w:r w:rsidR="005F7849" w:rsidRPr="005F7849">
              <w:rPr>
                <w:rStyle w:val="Hyperlink"/>
                <w:rFonts w:ascii="Arial" w:hAnsi="Arial" w:cs="Arial"/>
                <w:noProof/>
              </w:rPr>
              <w:t>Implementation, monitor and review of the Policy</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_Toc66454637 \h </w:instrText>
            </w:r>
            <w:r w:rsidR="005F7849" w:rsidRPr="005F7849">
              <w:rPr>
                <w:noProof/>
                <w:webHidden/>
              </w:rPr>
            </w:r>
            <w:r w:rsidR="005F7849" w:rsidRPr="005F7849">
              <w:rPr>
                <w:noProof/>
                <w:webHidden/>
              </w:rPr>
              <w:fldChar w:fldCharType="separate"/>
            </w:r>
            <w:r>
              <w:rPr>
                <w:noProof/>
                <w:webHidden/>
              </w:rPr>
              <w:t>2</w:t>
            </w:r>
            <w:r w:rsidR="005F7849" w:rsidRPr="005F7849">
              <w:rPr>
                <w:noProof/>
                <w:webHidden/>
              </w:rPr>
              <w:fldChar w:fldCharType="end"/>
            </w:r>
          </w:hyperlink>
        </w:p>
        <w:p w14:paraId="2FF0AC04" w14:textId="1B9CFEAF" w:rsidR="005F7849" w:rsidRPr="005F7849" w:rsidRDefault="001C2300" w:rsidP="0030023F">
          <w:pPr>
            <w:pStyle w:val="TOC1"/>
            <w:rPr>
              <w:rFonts w:eastAsiaTheme="minorEastAsia"/>
              <w:noProof/>
              <w:lang w:eastAsia="en-GB"/>
            </w:rPr>
          </w:pPr>
          <w:hyperlink w:anchor="_Toc66454638" w:history="1">
            <w:r w:rsidR="005F7849" w:rsidRPr="005F7849">
              <w:rPr>
                <w:rStyle w:val="Hyperlink"/>
                <w:rFonts w:ascii="Arial" w:hAnsi="Arial" w:cs="Arial"/>
                <w:noProof/>
              </w:rPr>
              <w:t>4.</w:t>
            </w:r>
            <w:r w:rsidR="005F7849" w:rsidRPr="005F7849">
              <w:rPr>
                <w:rFonts w:eastAsiaTheme="minorEastAsia"/>
                <w:noProof/>
                <w:lang w:eastAsia="en-GB"/>
              </w:rPr>
              <w:tab/>
            </w:r>
            <w:r w:rsidR="005F7849" w:rsidRPr="005F7849">
              <w:rPr>
                <w:rStyle w:val="Hyperlink"/>
                <w:rFonts w:ascii="Arial" w:hAnsi="Arial" w:cs="Arial"/>
                <w:noProof/>
              </w:rPr>
              <w:t>What is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_Toc66454638 \h </w:instrText>
            </w:r>
            <w:r w:rsidR="005F7849" w:rsidRPr="005F7849">
              <w:rPr>
                <w:noProof/>
                <w:webHidden/>
              </w:rPr>
            </w:r>
            <w:r w:rsidR="005F7849" w:rsidRPr="005F7849">
              <w:rPr>
                <w:noProof/>
                <w:webHidden/>
              </w:rPr>
              <w:fldChar w:fldCharType="separate"/>
            </w:r>
            <w:r>
              <w:rPr>
                <w:noProof/>
                <w:webHidden/>
              </w:rPr>
              <w:t>2</w:t>
            </w:r>
            <w:r w:rsidR="005F7849" w:rsidRPr="005F7849">
              <w:rPr>
                <w:noProof/>
                <w:webHidden/>
              </w:rPr>
              <w:fldChar w:fldCharType="end"/>
            </w:r>
          </w:hyperlink>
        </w:p>
        <w:p w14:paraId="3F03EFD1" w14:textId="5AED4012" w:rsidR="005F7849" w:rsidRPr="005F7849" w:rsidRDefault="001C2300">
          <w:pPr>
            <w:pStyle w:val="TOC2"/>
            <w:rPr>
              <w:rFonts w:eastAsiaTheme="minorEastAsia"/>
              <w:noProof/>
              <w:lang w:eastAsia="en-GB"/>
            </w:rPr>
          </w:pPr>
          <w:hyperlink w:anchor="_Toc66454639" w:history="1">
            <w:r w:rsidR="005F7849" w:rsidRPr="005F7849">
              <w:rPr>
                <w:rStyle w:val="Hyperlink"/>
                <w:rFonts w:ascii="Arial" w:hAnsi="Arial" w:cs="Arial"/>
                <w:noProof/>
              </w:rPr>
              <w:t>Definition</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_Toc66454639 \h </w:instrText>
            </w:r>
            <w:r w:rsidR="005F7849" w:rsidRPr="005F7849">
              <w:rPr>
                <w:noProof/>
                <w:webHidden/>
              </w:rPr>
            </w:r>
            <w:r w:rsidR="005F7849" w:rsidRPr="005F7849">
              <w:rPr>
                <w:noProof/>
                <w:webHidden/>
              </w:rPr>
              <w:fldChar w:fldCharType="separate"/>
            </w:r>
            <w:r>
              <w:rPr>
                <w:noProof/>
                <w:webHidden/>
              </w:rPr>
              <w:t>2</w:t>
            </w:r>
            <w:r w:rsidR="005F7849" w:rsidRPr="005F7849">
              <w:rPr>
                <w:noProof/>
                <w:webHidden/>
              </w:rPr>
              <w:fldChar w:fldCharType="end"/>
            </w:r>
          </w:hyperlink>
        </w:p>
        <w:p w14:paraId="15140104" w14:textId="0B1636A8" w:rsidR="005F7849" w:rsidRPr="005F7849" w:rsidRDefault="001C2300">
          <w:pPr>
            <w:pStyle w:val="TOC2"/>
            <w:rPr>
              <w:rFonts w:eastAsiaTheme="minorEastAsia"/>
              <w:noProof/>
              <w:lang w:eastAsia="en-GB"/>
            </w:rPr>
          </w:pPr>
          <w:hyperlink w:anchor="_Toc66454640" w:history="1">
            <w:r w:rsidR="005F7849" w:rsidRPr="005F7849">
              <w:rPr>
                <w:rStyle w:val="Hyperlink"/>
                <w:rFonts w:ascii="Arial" w:hAnsi="Arial" w:cs="Arial"/>
                <w:noProof/>
              </w:rPr>
              <w:t>Benefits of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_Toc66454640 \h </w:instrText>
            </w:r>
            <w:r w:rsidR="005F7849" w:rsidRPr="005F7849">
              <w:rPr>
                <w:noProof/>
                <w:webHidden/>
              </w:rPr>
            </w:r>
            <w:r w:rsidR="005F7849" w:rsidRPr="005F7849">
              <w:rPr>
                <w:noProof/>
                <w:webHidden/>
              </w:rPr>
              <w:fldChar w:fldCharType="separate"/>
            </w:r>
            <w:r>
              <w:rPr>
                <w:noProof/>
                <w:webHidden/>
              </w:rPr>
              <w:t>2</w:t>
            </w:r>
            <w:r w:rsidR="005F7849" w:rsidRPr="005F7849">
              <w:rPr>
                <w:noProof/>
                <w:webHidden/>
              </w:rPr>
              <w:fldChar w:fldCharType="end"/>
            </w:r>
          </w:hyperlink>
        </w:p>
        <w:p w14:paraId="3B77B2FF" w14:textId="7A23A1E6" w:rsidR="005F7849" w:rsidRPr="005F7849" w:rsidRDefault="001C2300">
          <w:pPr>
            <w:pStyle w:val="TOC2"/>
            <w:rPr>
              <w:rFonts w:eastAsiaTheme="minorEastAsia"/>
              <w:noProof/>
              <w:lang w:eastAsia="en-GB"/>
            </w:rPr>
          </w:pPr>
          <w:hyperlink w:anchor="_Toc66454641" w:history="1">
            <w:r w:rsidR="005F7849" w:rsidRPr="005F7849">
              <w:rPr>
                <w:rStyle w:val="Hyperlink"/>
                <w:rFonts w:ascii="Arial" w:hAnsi="Arial" w:cs="Arial"/>
                <w:noProof/>
              </w:rPr>
              <w:t>Types of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_Toc66454641 \h </w:instrText>
            </w:r>
            <w:r w:rsidR="005F7849" w:rsidRPr="005F7849">
              <w:rPr>
                <w:noProof/>
                <w:webHidden/>
              </w:rPr>
            </w:r>
            <w:r w:rsidR="005F7849" w:rsidRPr="005F7849">
              <w:rPr>
                <w:noProof/>
                <w:webHidden/>
              </w:rPr>
              <w:fldChar w:fldCharType="separate"/>
            </w:r>
            <w:r>
              <w:rPr>
                <w:noProof/>
                <w:webHidden/>
              </w:rPr>
              <w:t>3</w:t>
            </w:r>
            <w:r w:rsidR="005F7849" w:rsidRPr="005F7849">
              <w:rPr>
                <w:noProof/>
                <w:webHidden/>
              </w:rPr>
              <w:fldChar w:fldCharType="end"/>
            </w:r>
          </w:hyperlink>
        </w:p>
        <w:p w14:paraId="7A1AB17B" w14:textId="56C3AC6F" w:rsidR="005F7849" w:rsidRPr="005F7849" w:rsidRDefault="001C2300">
          <w:pPr>
            <w:pStyle w:val="TOC3"/>
            <w:rPr>
              <w:rFonts w:eastAsiaTheme="minorEastAsia"/>
              <w:noProof/>
              <w:lang w:eastAsia="en-GB"/>
            </w:rPr>
          </w:pPr>
          <w:hyperlink w:anchor="_Toc66454642" w:history="1">
            <w:r w:rsidR="005F7849" w:rsidRPr="005F7849">
              <w:rPr>
                <w:rStyle w:val="Hyperlink"/>
                <w:rFonts w:ascii="Arial" w:hAnsi="Arial" w:cs="Arial"/>
                <w:noProof/>
              </w:rPr>
              <w:t>Occasional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_Toc66454642 \h </w:instrText>
            </w:r>
            <w:r w:rsidR="005F7849" w:rsidRPr="005F7849">
              <w:rPr>
                <w:noProof/>
                <w:webHidden/>
              </w:rPr>
            </w:r>
            <w:r w:rsidR="005F7849" w:rsidRPr="005F7849">
              <w:rPr>
                <w:noProof/>
                <w:webHidden/>
              </w:rPr>
              <w:fldChar w:fldCharType="separate"/>
            </w:r>
            <w:r>
              <w:rPr>
                <w:noProof/>
                <w:webHidden/>
              </w:rPr>
              <w:t>3</w:t>
            </w:r>
            <w:r w:rsidR="005F7849" w:rsidRPr="005F7849">
              <w:rPr>
                <w:noProof/>
                <w:webHidden/>
              </w:rPr>
              <w:fldChar w:fldCharType="end"/>
            </w:r>
          </w:hyperlink>
        </w:p>
        <w:p w14:paraId="6D17BB82" w14:textId="403C4481" w:rsidR="005F7849" w:rsidRPr="005F7849" w:rsidRDefault="001C2300">
          <w:pPr>
            <w:pStyle w:val="TOC3"/>
            <w:rPr>
              <w:rFonts w:eastAsiaTheme="minorEastAsia"/>
              <w:noProof/>
              <w:lang w:eastAsia="en-GB"/>
            </w:rPr>
          </w:pPr>
          <w:hyperlink w:anchor="_Toc66454643" w:history="1">
            <w:r w:rsidR="005F7849" w:rsidRPr="005F7849">
              <w:rPr>
                <w:rStyle w:val="Hyperlink"/>
                <w:rFonts w:ascii="Arial" w:hAnsi="Arial" w:cs="Arial"/>
                <w:noProof/>
              </w:rPr>
              <w:t>Regular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_Toc66454643 \h </w:instrText>
            </w:r>
            <w:r w:rsidR="005F7849" w:rsidRPr="005F7849">
              <w:rPr>
                <w:noProof/>
                <w:webHidden/>
              </w:rPr>
            </w:r>
            <w:r w:rsidR="005F7849" w:rsidRPr="005F7849">
              <w:rPr>
                <w:noProof/>
                <w:webHidden/>
              </w:rPr>
              <w:fldChar w:fldCharType="separate"/>
            </w:r>
            <w:r>
              <w:rPr>
                <w:noProof/>
                <w:webHidden/>
              </w:rPr>
              <w:t>3</w:t>
            </w:r>
            <w:r w:rsidR="005F7849" w:rsidRPr="005F7849">
              <w:rPr>
                <w:noProof/>
                <w:webHidden/>
              </w:rPr>
              <w:fldChar w:fldCharType="end"/>
            </w:r>
          </w:hyperlink>
        </w:p>
        <w:p w14:paraId="428165EF" w14:textId="682EAE2B" w:rsidR="005F7849" w:rsidRPr="005F7849" w:rsidRDefault="001C2300">
          <w:pPr>
            <w:pStyle w:val="TOC3"/>
            <w:rPr>
              <w:rFonts w:eastAsiaTheme="minorEastAsia"/>
              <w:noProof/>
              <w:lang w:eastAsia="en-GB"/>
            </w:rPr>
          </w:pPr>
          <w:hyperlink w:anchor="_Toc66454644" w:history="1">
            <w:r w:rsidR="005F7849" w:rsidRPr="005F7849">
              <w:rPr>
                <w:rStyle w:val="Hyperlink"/>
                <w:rFonts w:ascii="Arial" w:hAnsi="Arial" w:cs="Arial"/>
                <w:noProof/>
              </w:rPr>
              <w:t>Permanent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_Toc66454644 \h </w:instrText>
            </w:r>
            <w:r w:rsidR="005F7849" w:rsidRPr="005F7849">
              <w:rPr>
                <w:noProof/>
                <w:webHidden/>
              </w:rPr>
            </w:r>
            <w:r w:rsidR="005F7849" w:rsidRPr="005F7849">
              <w:rPr>
                <w:noProof/>
                <w:webHidden/>
              </w:rPr>
              <w:fldChar w:fldCharType="separate"/>
            </w:r>
            <w:r>
              <w:rPr>
                <w:noProof/>
                <w:webHidden/>
              </w:rPr>
              <w:t>4</w:t>
            </w:r>
            <w:r w:rsidR="005F7849" w:rsidRPr="005F7849">
              <w:rPr>
                <w:noProof/>
                <w:webHidden/>
              </w:rPr>
              <w:fldChar w:fldCharType="end"/>
            </w:r>
          </w:hyperlink>
        </w:p>
        <w:p w14:paraId="79305777" w14:textId="68F9BD01" w:rsidR="005F7849" w:rsidRPr="005F7849" w:rsidRDefault="001C2300">
          <w:pPr>
            <w:pStyle w:val="TOC2"/>
            <w:rPr>
              <w:rFonts w:eastAsiaTheme="minorEastAsia"/>
              <w:noProof/>
              <w:lang w:eastAsia="en-GB"/>
            </w:rPr>
          </w:pPr>
          <w:hyperlink w:anchor="_Toc66454645" w:history="1">
            <w:r w:rsidR="005F7849" w:rsidRPr="005F7849">
              <w:rPr>
                <w:rStyle w:val="Hyperlink"/>
                <w:rFonts w:ascii="Arial" w:hAnsi="Arial" w:cs="Arial"/>
                <w:noProof/>
              </w:rPr>
              <w:t>Suitability of Remote Working</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_Toc66454645 \h </w:instrText>
            </w:r>
            <w:r w:rsidR="005F7849" w:rsidRPr="005F7849">
              <w:rPr>
                <w:noProof/>
                <w:webHidden/>
              </w:rPr>
            </w:r>
            <w:r w:rsidR="005F7849" w:rsidRPr="005F7849">
              <w:rPr>
                <w:noProof/>
                <w:webHidden/>
              </w:rPr>
              <w:fldChar w:fldCharType="separate"/>
            </w:r>
            <w:r>
              <w:rPr>
                <w:noProof/>
                <w:webHidden/>
              </w:rPr>
              <w:t>4</w:t>
            </w:r>
            <w:r w:rsidR="005F7849" w:rsidRPr="005F7849">
              <w:rPr>
                <w:noProof/>
                <w:webHidden/>
              </w:rPr>
              <w:fldChar w:fldCharType="end"/>
            </w:r>
          </w:hyperlink>
        </w:p>
        <w:p w14:paraId="4E9861AC" w14:textId="2EA24816" w:rsidR="005F7849" w:rsidRPr="005F7849" w:rsidRDefault="001C2300">
          <w:pPr>
            <w:pStyle w:val="TOC3"/>
            <w:rPr>
              <w:rFonts w:eastAsiaTheme="minorEastAsia"/>
              <w:noProof/>
              <w:lang w:eastAsia="en-GB"/>
            </w:rPr>
          </w:pPr>
          <w:hyperlink w:anchor="_Toc66454646" w:history="1">
            <w:r w:rsidR="005F7849" w:rsidRPr="005F7849">
              <w:rPr>
                <w:rStyle w:val="Hyperlink"/>
                <w:rFonts w:ascii="Arial" w:hAnsi="Arial" w:cs="Arial"/>
                <w:noProof/>
              </w:rPr>
              <w:t>Job Role</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_Toc66454646 \h </w:instrText>
            </w:r>
            <w:r w:rsidR="005F7849" w:rsidRPr="005F7849">
              <w:rPr>
                <w:noProof/>
                <w:webHidden/>
              </w:rPr>
            </w:r>
            <w:r w:rsidR="005F7849" w:rsidRPr="005F7849">
              <w:rPr>
                <w:noProof/>
                <w:webHidden/>
              </w:rPr>
              <w:fldChar w:fldCharType="separate"/>
            </w:r>
            <w:r>
              <w:rPr>
                <w:noProof/>
                <w:webHidden/>
              </w:rPr>
              <w:t>4</w:t>
            </w:r>
            <w:r w:rsidR="005F7849" w:rsidRPr="005F7849">
              <w:rPr>
                <w:noProof/>
                <w:webHidden/>
              </w:rPr>
              <w:fldChar w:fldCharType="end"/>
            </w:r>
          </w:hyperlink>
        </w:p>
        <w:p w14:paraId="46E7DD9F" w14:textId="791AE18F" w:rsidR="005F7849" w:rsidRPr="005F7849" w:rsidRDefault="001C2300">
          <w:pPr>
            <w:pStyle w:val="TOC3"/>
            <w:rPr>
              <w:rFonts w:eastAsiaTheme="minorEastAsia"/>
              <w:noProof/>
              <w:lang w:eastAsia="en-GB"/>
            </w:rPr>
          </w:pPr>
          <w:hyperlink w:anchor="_Toc66454647" w:history="1">
            <w:r w:rsidR="005F7849" w:rsidRPr="005F7849">
              <w:rPr>
                <w:rStyle w:val="Hyperlink"/>
                <w:rFonts w:ascii="Arial" w:hAnsi="Arial" w:cs="Arial"/>
                <w:noProof/>
              </w:rPr>
              <w:t>Employee Characteristics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_Toc66454647 \h </w:instrText>
            </w:r>
            <w:r w:rsidR="005F7849" w:rsidRPr="005F7849">
              <w:rPr>
                <w:noProof/>
                <w:webHidden/>
              </w:rPr>
            </w:r>
            <w:r w:rsidR="005F7849" w:rsidRPr="005F7849">
              <w:rPr>
                <w:noProof/>
                <w:webHidden/>
              </w:rPr>
              <w:fldChar w:fldCharType="separate"/>
            </w:r>
            <w:r>
              <w:rPr>
                <w:noProof/>
                <w:webHidden/>
              </w:rPr>
              <w:t>4</w:t>
            </w:r>
            <w:r w:rsidR="005F7849" w:rsidRPr="005F7849">
              <w:rPr>
                <w:noProof/>
                <w:webHidden/>
              </w:rPr>
              <w:fldChar w:fldCharType="end"/>
            </w:r>
          </w:hyperlink>
        </w:p>
        <w:p w14:paraId="482E0A4F" w14:textId="5D8846B6" w:rsidR="005F7849" w:rsidRPr="005F7849" w:rsidRDefault="001C2300" w:rsidP="0030023F">
          <w:pPr>
            <w:pStyle w:val="TOC1"/>
            <w:rPr>
              <w:rFonts w:eastAsiaTheme="minorEastAsia"/>
              <w:noProof/>
              <w:lang w:eastAsia="en-GB"/>
            </w:rPr>
          </w:pPr>
          <w:hyperlink w:anchor="_Toc66454648" w:history="1">
            <w:r w:rsidR="005F7849" w:rsidRPr="005F7849">
              <w:rPr>
                <w:rStyle w:val="Hyperlink"/>
                <w:rFonts w:ascii="Arial" w:hAnsi="Arial" w:cs="Arial"/>
                <w:noProof/>
              </w:rPr>
              <w:t>5.</w:t>
            </w:r>
            <w:r w:rsidR="005F7849" w:rsidRPr="005F7849">
              <w:rPr>
                <w:rFonts w:eastAsiaTheme="minorEastAsia"/>
                <w:noProof/>
                <w:lang w:eastAsia="en-GB"/>
              </w:rPr>
              <w:tab/>
            </w:r>
            <w:r w:rsidR="005F7849" w:rsidRPr="005F7849">
              <w:rPr>
                <w:rStyle w:val="Hyperlink"/>
                <w:rFonts w:ascii="Arial" w:hAnsi="Arial" w:cs="Arial"/>
                <w:noProof/>
              </w:rPr>
              <w:t>Requests to Work remotely</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_Toc66454648 \h </w:instrText>
            </w:r>
            <w:r w:rsidR="005F7849" w:rsidRPr="005F7849">
              <w:rPr>
                <w:noProof/>
                <w:webHidden/>
              </w:rPr>
            </w:r>
            <w:r w:rsidR="005F7849" w:rsidRPr="005F7849">
              <w:rPr>
                <w:noProof/>
                <w:webHidden/>
              </w:rPr>
              <w:fldChar w:fldCharType="separate"/>
            </w:r>
            <w:r>
              <w:rPr>
                <w:noProof/>
                <w:webHidden/>
              </w:rPr>
              <w:t>5</w:t>
            </w:r>
            <w:r w:rsidR="005F7849" w:rsidRPr="005F7849">
              <w:rPr>
                <w:noProof/>
                <w:webHidden/>
              </w:rPr>
              <w:fldChar w:fldCharType="end"/>
            </w:r>
          </w:hyperlink>
        </w:p>
        <w:p w14:paraId="294E419B" w14:textId="37A92C86" w:rsidR="005F7849" w:rsidRPr="005F7849" w:rsidRDefault="001C2300" w:rsidP="0030023F">
          <w:pPr>
            <w:pStyle w:val="TOC1"/>
            <w:rPr>
              <w:rFonts w:eastAsiaTheme="minorEastAsia"/>
              <w:noProof/>
              <w:lang w:eastAsia="en-GB"/>
            </w:rPr>
          </w:pPr>
          <w:hyperlink w:anchor="_Toc66454649" w:history="1">
            <w:r w:rsidR="005F7849" w:rsidRPr="005F7849">
              <w:rPr>
                <w:rStyle w:val="Hyperlink"/>
                <w:rFonts w:ascii="Arial" w:hAnsi="Arial" w:cs="Arial"/>
                <w:noProof/>
              </w:rPr>
              <w:t>6.</w:t>
            </w:r>
            <w:r w:rsidR="005F7849" w:rsidRPr="005F7849">
              <w:rPr>
                <w:rFonts w:eastAsiaTheme="minorEastAsia"/>
                <w:noProof/>
                <w:lang w:eastAsia="en-GB"/>
              </w:rPr>
              <w:tab/>
            </w:r>
            <w:r w:rsidR="005F7849" w:rsidRPr="005F7849">
              <w:rPr>
                <w:rStyle w:val="Hyperlink"/>
                <w:rFonts w:ascii="Arial" w:hAnsi="Arial" w:cs="Arial"/>
                <w:noProof/>
              </w:rPr>
              <w:t>ESC requesting or requiring employees to work remotely</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_Toc66454649 \h </w:instrText>
            </w:r>
            <w:r w:rsidR="005F7849" w:rsidRPr="005F7849">
              <w:rPr>
                <w:noProof/>
                <w:webHidden/>
              </w:rPr>
            </w:r>
            <w:r w:rsidR="005F7849" w:rsidRPr="005F7849">
              <w:rPr>
                <w:noProof/>
                <w:webHidden/>
              </w:rPr>
              <w:fldChar w:fldCharType="separate"/>
            </w:r>
            <w:r>
              <w:rPr>
                <w:noProof/>
                <w:webHidden/>
              </w:rPr>
              <w:t>5</w:t>
            </w:r>
            <w:r w:rsidR="005F7849" w:rsidRPr="005F7849">
              <w:rPr>
                <w:noProof/>
                <w:webHidden/>
              </w:rPr>
              <w:fldChar w:fldCharType="end"/>
            </w:r>
          </w:hyperlink>
        </w:p>
        <w:p w14:paraId="3A37A708" w14:textId="45CC2CB9" w:rsidR="005F7849" w:rsidRPr="005F7849" w:rsidRDefault="001C2300" w:rsidP="0030023F">
          <w:pPr>
            <w:pStyle w:val="TOC1"/>
            <w:rPr>
              <w:rFonts w:eastAsiaTheme="minorEastAsia"/>
              <w:noProof/>
              <w:lang w:eastAsia="en-GB"/>
            </w:rPr>
          </w:pPr>
          <w:hyperlink w:anchor="_Toc66454650" w:history="1">
            <w:r w:rsidR="005F7849" w:rsidRPr="005F7849">
              <w:rPr>
                <w:rStyle w:val="Hyperlink"/>
                <w:rFonts w:ascii="Arial" w:hAnsi="Arial" w:cs="Arial"/>
                <w:noProof/>
              </w:rPr>
              <w:t>7.</w:t>
            </w:r>
            <w:r w:rsidR="005F7849" w:rsidRPr="005F7849">
              <w:rPr>
                <w:rFonts w:eastAsiaTheme="minorEastAsia"/>
                <w:noProof/>
                <w:lang w:eastAsia="en-GB"/>
              </w:rPr>
              <w:tab/>
            </w:r>
            <w:r w:rsidR="005F7849" w:rsidRPr="005F7849">
              <w:rPr>
                <w:rStyle w:val="Hyperlink"/>
                <w:rFonts w:ascii="Arial" w:hAnsi="Arial" w:cs="Arial"/>
                <w:noProof/>
              </w:rPr>
              <w:t>Practical Arrangements of Remote Working Agreements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_Toc66454650 \h </w:instrText>
            </w:r>
            <w:r w:rsidR="005F7849" w:rsidRPr="005F7849">
              <w:rPr>
                <w:noProof/>
                <w:webHidden/>
              </w:rPr>
            </w:r>
            <w:r w:rsidR="005F7849" w:rsidRPr="005F7849">
              <w:rPr>
                <w:noProof/>
                <w:webHidden/>
              </w:rPr>
              <w:fldChar w:fldCharType="separate"/>
            </w:r>
            <w:r>
              <w:rPr>
                <w:noProof/>
                <w:webHidden/>
              </w:rPr>
              <w:t>6</w:t>
            </w:r>
            <w:r w:rsidR="005F7849" w:rsidRPr="005F7849">
              <w:rPr>
                <w:noProof/>
                <w:webHidden/>
              </w:rPr>
              <w:fldChar w:fldCharType="end"/>
            </w:r>
          </w:hyperlink>
        </w:p>
        <w:p w14:paraId="040FC1F1" w14:textId="5BDE973D" w:rsidR="005F7849" w:rsidRPr="005F7849" w:rsidRDefault="001C2300">
          <w:pPr>
            <w:pStyle w:val="TOC2"/>
            <w:rPr>
              <w:rFonts w:eastAsiaTheme="minorEastAsia"/>
              <w:noProof/>
              <w:lang w:eastAsia="en-GB"/>
            </w:rPr>
          </w:pPr>
          <w:hyperlink w:anchor="_Toc66454651" w:history="1">
            <w:r w:rsidR="005F7849" w:rsidRPr="005F7849">
              <w:rPr>
                <w:rStyle w:val="Hyperlink"/>
                <w:rFonts w:ascii="Arial" w:hAnsi="Arial" w:cs="Arial"/>
                <w:noProof/>
              </w:rPr>
              <w:t>Communication with and Management of Remote Working Employees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_Toc66454651 \h </w:instrText>
            </w:r>
            <w:r w:rsidR="005F7849" w:rsidRPr="005F7849">
              <w:rPr>
                <w:noProof/>
                <w:webHidden/>
              </w:rPr>
            </w:r>
            <w:r w:rsidR="005F7849" w:rsidRPr="005F7849">
              <w:rPr>
                <w:noProof/>
                <w:webHidden/>
              </w:rPr>
              <w:fldChar w:fldCharType="separate"/>
            </w:r>
            <w:r>
              <w:rPr>
                <w:noProof/>
                <w:webHidden/>
              </w:rPr>
              <w:t>6</w:t>
            </w:r>
            <w:r w:rsidR="005F7849" w:rsidRPr="005F7849">
              <w:rPr>
                <w:noProof/>
                <w:webHidden/>
              </w:rPr>
              <w:fldChar w:fldCharType="end"/>
            </w:r>
          </w:hyperlink>
        </w:p>
        <w:p w14:paraId="6B8FDA78" w14:textId="56D25D1A" w:rsidR="005F7849" w:rsidRPr="005F7849" w:rsidRDefault="001C2300">
          <w:pPr>
            <w:pStyle w:val="TOC2"/>
            <w:rPr>
              <w:rFonts w:eastAsiaTheme="minorEastAsia"/>
              <w:noProof/>
              <w:lang w:eastAsia="en-GB"/>
            </w:rPr>
          </w:pPr>
          <w:hyperlink w:anchor="_Toc66454652" w:history="1">
            <w:r w:rsidR="005F7849" w:rsidRPr="005F7849">
              <w:rPr>
                <w:rStyle w:val="Hyperlink"/>
                <w:rFonts w:ascii="Arial" w:hAnsi="Arial" w:cs="Arial"/>
                <w:noProof/>
              </w:rPr>
              <w:t>Provision of Equipment</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_Toc66454652 \h </w:instrText>
            </w:r>
            <w:r w:rsidR="005F7849" w:rsidRPr="005F7849">
              <w:rPr>
                <w:noProof/>
                <w:webHidden/>
              </w:rPr>
            </w:r>
            <w:r w:rsidR="005F7849" w:rsidRPr="005F7849">
              <w:rPr>
                <w:noProof/>
                <w:webHidden/>
              </w:rPr>
              <w:fldChar w:fldCharType="separate"/>
            </w:r>
            <w:r>
              <w:rPr>
                <w:noProof/>
                <w:webHidden/>
              </w:rPr>
              <w:t>6</w:t>
            </w:r>
            <w:r w:rsidR="005F7849" w:rsidRPr="005F7849">
              <w:rPr>
                <w:noProof/>
                <w:webHidden/>
              </w:rPr>
              <w:fldChar w:fldCharType="end"/>
            </w:r>
          </w:hyperlink>
        </w:p>
        <w:p w14:paraId="08BD15F9" w14:textId="4994A79B" w:rsidR="005F7849" w:rsidRPr="005F7849" w:rsidRDefault="001C2300">
          <w:pPr>
            <w:pStyle w:val="TOC2"/>
            <w:rPr>
              <w:rFonts w:eastAsiaTheme="minorEastAsia"/>
              <w:noProof/>
              <w:lang w:eastAsia="en-GB"/>
            </w:rPr>
          </w:pPr>
          <w:hyperlink w:anchor="_Toc66454653" w:history="1">
            <w:r w:rsidR="005F7849" w:rsidRPr="005F7849">
              <w:rPr>
                <w:rStyle w:val="Hyperlink"/>
                <w:rFonts w:ascii="Arial" w:hAnsi="Arial" w:cs="Arial"/>
                <w:noProof/>
              </w:rPr>
              <w:t>Insurance and Property considerations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_Toc66454653 \h </w:instrText>
            </w:r>
            <w:r w:rsidR="005F7849" w:rsidRPr="005F7849">
              <w:rPr>
                <w:noProof/>
                <w:webHidden/>
              </w:rPr>
            </w:r>
            <w:r w:rsidR="005F7849" w:rsidRPr="005F7849">
              <w:rPr>
                <w:noProof/>
                <w:webHidden/>
              </w:rPr>
              <w:fldChar w:fldCharType="separate"/>
            </w:r>
            <w:r>
              <w:rPr>
                <w:noProof/>
                <w:webHidden/>
              </w:rPr>
              <w:t>6</w:t>
            </w:r>
            <w:r w:rsidR="005F7849" w:rsidRPr="005F7849">
              <w:rPr>
                <w:noProof/>
                <w:webHidden/>
              </w:rPr>
              <w:fldChar w:fldCharType="end"/>
            </w:r>
          </w:hyperlink>
        </w:p>
        <w:p w14:paraId="5900A5FB" w14:textId="6F3C3114" w:rsidR="005F7849" w:rsidRPr="005F7849" w:rsidRDefault="001C2300">
          <w:pPr>
            <w:pStyle w:val="TOC2"/>
            <w:rPr>
              <w:rFonts w:eastAsiaTheme="minorEastAsia"/>
              <w:noProof/>
              <w:lang w:eastAsia="en-GB"/>
            </w:rPr>
          </w:pPr>
          <w:hyperlink w:anchor="_Toc66454654" w:history="1">
            <w:r w:rsidR="005F7849" w:rsidRPr="005F7849">
              <w:rPr>
                <w:rStyle w:val="Hyperlink"/>
                <w:rFonts w:ascii="Arial" w:hAnsi="Arial" w:cs="Arial"/>
                <w:noProof/>
              </w:rPr>
              <w:t>Health and Safety Considerations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_Toc66454654 \h </w:instrText>
            </w:r>
            <w:r w:rsidR="005F7849" w:rsidRPr="005F7849">
              <w:rPr>
                <w:noProof/>
                <w:webHidden/>
              </w:rPr>
            </w:r>
            <w:r w:rsidR="005F7849" w:rsidRPr="005F7849">
              <w:rPr>
                <w:noProof/>
                <w:webHidden/>
              </w:rPr>
              <w:fldChar w:fldCharType="separate"/>
            </w:r>
            <w:r>
              <w:rPr>
                <w:noProof/>
                <w:webHidden/>
              </w:rPr>
              <w:t>7</w:t>
            </w:r>
            <w:r w:rsidR="005F7849" w:rsidRPr="005F7849">
              <w:rPr>
                <w:noProof/>
                <w:webHidden/>
              </w:rPr>
              <w:fldChar w:fldCharType="end"/>
            </w:r>
          </w:hyperlink>
        </w:p>
        <w:p w14:paraId="08EC74B0" w14:textId="240CF6CB" w:rsidR="005F7849" w:rsidRPr="005F7849" w:rsidRDefault="001C2300">
          <w:pPr>
            <w:pStyle w:val="TOC2"/>
            <w:rPr>
              <w:rFonts w:eastAsiaTheme="minorEastAsia"/>
              <w:noProof/>
              <w:lang w:eastAsia="en-GB"/>
            </w:rPr>
          </w:pPr>
          <w:hyperlink w:anchor="_Toc66454655" w:history="1">
            <w:r w:rsidR="005F7849" w:rsidRPr="005F7849">
              <w:rPr>
                <w:rStyle w:val="Hyperlink"/>
                <w:rFonts w:ascii="Arial" w:hAnsi="Arial" w:cs="Arial"/>
                <w:noProof/>
              </w:rPr>
              <w:t>Data Security</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_Toc66454655 \h </w:instrText>
            </w:r>
            <w:r w:rsidR="005F7849" w:rsidRPr="005F7849">
              <w:rPr>
                <w:noProof/>
                <w:webHidden/>
              </w:rPr>
            </w:r>
            <w:r w:rsidR="005F7849" w:rsidRPr="005F7849">
              <w:rPr>
                <w:noProof/>
                <w:webHidden/>
              </w:rPr>
              <w:fldChar w:fldCharType="separate"/>
            </w:r>
            <w:r>
              <w:rPr>
                <w:noProof/>
                <w:webHidden/>
              </w:rPr>
              <w:t>7</w:t>
            </w:r>
            <w:r w:rsidR="005F7849" w:rsidRPr="005F7849">
              <w:rPr>
                <w:noProof/>
                <w:webHidden/>
              </w:rPr>
              <w:fldChar w:fldCharType="end"/>
            </w:r>
          </w:hyperlink>
        </w:p>
        <w:p w14:paraId="724549FE" w14:textId="4C1EAE9E" w:rsidR="005F7849" w:rsidRPr="005F7849" w:rsidRDefault="001C2300">
          <w:pPr>
            <w:pStyle w:val="TOC2"/>
            <w:rPr>
              <w:rFonts w:eastAsiaTheme="minorEastAsia"/>
              <w:noProof/>
              <w:lang w:eastAsia="en-GB"/>
            </w:rPr>
          </w:pPr>
          <w:hyperlink w:anchor="_Toc66454656" w:history="1">
            <w:r w:rsidR="005F7849" w:rsidRPr="005F7849">
              <w:rPr>
                <w:rStyle w:val="Hyperlink"/>
                <w:rFonts w:ascii="Arial" w:hAnsi="Arial" w:cs="Arial"/>
                <w:noProof/>
              </w:rPr>
              <w:t>Working Hours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_Toc66454656 \h </w:instrText>
            </w:r>
            <w:r w:rsidR="005F7849" w:rsidRPr="005F7849">
              <w:rPr>
                <w:noProof/>
                <w:webHidden/>
              </w:rPr>
            </w:r>
            <w:r w:rsidR="005F7849" w:rsidRPr="005F7849">
              <w:rPr>
                <w:noProof/>
                <w:webHidden/>
              </w:rPr>
              <w:fldChar w:fldCharType="separate"/>
            </w:r>
            <w:r>
              <w:rPr>
                <w:noProof/>
                <w:webHidden/>
              </w:rPr>
              <w:t>7</w:t>
            </w:r>
            <w:r w:rsidR="005F7849" w:rsidRPr="005F7849">
              <w:rPr>
                <w:noProof/>
                <w:webHidden/>
              </w:rPr>
              <w:fldChar w:fldCharType="end"/>
            </w:r>
          </w:hyperlink>
        </w:p>
        <w:p w14:paraId="67348F1B" w14:textId="206A5967" w:rsidR="005F7849" w:rsidRPr="005F7849" w:rsidRDefault="001C2300">
          <w:pPr>
            <w:pStyle w:val="TOC2"/>
            <w:rPr>
              <w:rFonts w:eastAsiaTheme="minorEastAsia"/>
              <w:noProof/>
              <w:lang w:eastAsia="en-GB"/>
            </w:rPr>
          </w:pPr>
          <w:hyperlink w:anchor="_Toc66454657" w:history="1">
            <w:r w:rsidR="005F7849" w:rsidRPr="005F7849">
              <w:rPr>
                <w:rStyle w:val="Hyperlink"/>
                <w:rFonts w:ascii="Arial" w:hAnsi="Arial" w:cs="Arial"/>
                <w:noProof/>
              </w:rPr>
              <w:t>Visits to the remote Worker</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_Toc66454657 \h </w:instrText>
            </w:r>
            <w:r w:rsidR="005F7849" w:rsidRPr="005F7849">
              <w:rPr>
                <w:noProof/>
                <w:webHidden/>
              </w:rPr>
            </w:r>
            <w:r w:rsidR="005F7849" w:rsidRPr="005F7849">
              <w:rPr>
                <w:noProof/>
                <w:webHidden/>
              </w:rPr>
              <w:fldChar w:fldCharType="separate"/>
            </w:r>
            <w:r>
              <w:rPr>
                <w:noProof/>
                <w:webHidden/>
              </w:rPr>
              <w:t>7</w:t>
            </w:r>
            <w:r w:rsidR="005F7849" w:rsidRPr="005F7849">
              <w:rPr>
                <w:noProof/>
                <w:webHidden/>
              </w:rPr>
              <w:fldChar w:fldCharType="end"/>
            </w:r>
          </w:hyperlink>
        </w:p>
        <w:p w14:paraId="6662E622" w14:textId="0265BE50" w:rsidR="005F7849" w:rsidRPr="005F7849" w:rsidRDefault="001C2300">
          <w:pPr>
            <w:pStyle w:val="TOC2"/>
            <w:rPr>
              <w:rFonts w:eastAsiaTheme="minorEastAsia"/>
              <w:noProof/>
              <w:lang w:eastAsia="en-GB"/>
            </w:rPr>
          </w:pPr>
          <w:hyperlink w:anchor="_Toc66454658" w:history="1">
            <w:r w:rsidR="005F7849" w:rsidRPr="005F7849">
              <w:rPr>
                <w:rStyle w:val="Hyperlink"/>
                <w:rFonts w:ascii="Arial" w:hAnsi="Arial" w:cs="Arial"/>
                <w:noProof/>
              </w:rPr>
              <w:t>Contractual Terms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_Toc66454658 \h </w:instrText>
            </w:r>
            <w:r w:rsidR="005F7849" w:rsidRPr="005F7849">
              <w:rPr>
                <w:noProof/>
                <w:webHidden/>
              </w:rPr>
            </w:r>
            <w:r w:rsidR="005F7849" w:rsidRPr="005F7849">
              <w:rPr>
                <w:noProof/>
                <w:webHidden/>
              </w:rPr>
              <w:fldChar w:fldCharType="separate"/>
            </w:r>
            <w:r>
              <w:rPr>
                <w:noProof/>
                <w:webHidden/>
              </w:rPr>
              <w:t>8</w:t>
            </w:r>
            <w:r w:rsidR="005F7849" w:rsidRPr="005F7849">
              <w:rPr>
                <w:noProof/>
                <w:webHidden/>
              </w:rPr>
              <w:fldChar w:fldCharType="end"/>
            </w:r>
          </w:hyperlink>
        </w:p>
        <w:p w14:paraId="7B2392B2" w14:textId="5D19EC8C" w:rsidR="005F7849" w:rsidRPr="005F7849" w:rsidRDefault="001C2300">
          <w:pPr>
            <w:pStyle w:val="TOC2"/>
            <w:rPr>
              <w:rFonts w:eastAsiaTheme="minorEastAsia"/>
              <w:noProof/>
              <w:lang w:eastAsia="en-GB"/>
            </w:rPr>
          </w:pPr>
          <w:hyperlink w:anchor="_Toc66454659" w:history="1">
            <w:r w:rsidR="005F7849" w:rsidRPr="005F7849">
              <w:rPr>
                <w:rStyle w:val="Hyperlink"/>
                <w:rFonts w:ascii="Arial" w:hAnsi="Arial" w:cs="Arial"/>
                <w:noProof/>
              </w:rPr>
              <w:t>Expenses</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_Toc66454659 \h </w:instrText>
            </w:r>
            <w:r w:rsidR="005F7849" w:rsidRPr="005F7849">
              <w:rPr>
                <w:noProof/>
                <w:webHidden/>
              </w:rPr>
            </w:r>
            <w:r w:rsidR="005F7849" w:rsidRPr="005F7849">
              <w:rPr>
                <w:noProof/>
                <w:webHidden/>
              </w:rPr>
              <w:fldChar w:fldCharType="separate"/>
            </w:r>
            <w:r>
              <w:rPr>
                <w:noProof/>
                <w:webHidden/>
              </w:rPr>
              <w:t>8</w:t>
            </w:r>
            <w:r w:rsidR="005F7849" w:rsidRPr="005F7849">
              <w:rPr>
                <w:noProof/>
                <w:webHidden/>
              </w:rPr>
              <w:fldChar w:fldCharType="end"/>
            </w:r>
          </w:hyperlink>
        </w:p>
        <w:p w14:paraId="39D78B6A" w14:textId="514B5D7A" w:rsidR="005F7849" w:rsidRPr="005F7849" w:rsidRDefault="001C2300">
          <w:pPr>
            <w:pStyle w:val="TOC2"/>
            <w:rPr>
              <w:rFonts w:eastAsiaTheme="minorEastAsia"/>
              <w:noProof/>
              <w:lang w:eastAsia="en-GB"/>
            </w:rPr>
          </w:pPr>
          <w:hyperlink w:anchor="_Toc66454661" w:history="1">
            <w:r w:rsidR="005F7849" w:rsidRPr="005F7849">
              <w:rPr>
                <w:rStyle w:val="Hyperlink"/>
                <w:rFonts w:ascii="Arial" w:hAnsi="Arial" w:cs="Arial"/>
                <w:noProof/>
              </w:rPr>
              <w:t>Review of a Remote Working Agreement</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_Toc66454661 \h </w:instrText>
            </w:r>
            <w:r w:rsidR="005F7849" w:rsidRPr="005F7849">
              <w:rPr>
                <w:noProof/>
                <w:webHidden/>
              </w:rPr>
            </w:r>
            <w:r w:rsidR="005F7849" w:rsidRPr="005F7849">
              <w:rPr>
                <w:noProof/>
                <w:webHidden/>
              </w:rPr>
              <w:fldChar w:fldCharType="separate"/>
            </w:r>
            <w:r>
              <w:rPr>
                <w:noProof/>
                <w:webHidden/>
              </w:rPr>
              <w:t>9</w:t>
            </w:r>
            <w:r w:rsidR="005F7849" w:rsidRPr="005F7849">
              <w:rPr>
                <w:noProof/>
                <w:webHidden/>
              </w:rPr>
              <w:fldChar w:fldCharType="end"/>
            </w:r>
          </w:hyperlink>
        </w:p>
        <w:p w14:paraId="1D0C4683" w14:textId="6FF2ADAD" w:rsidR="005F7849" w:rsidRPr="005F7849" w:rsidRDefault="001C2300">
          <w:pPr>
            <w:pStyle w:val="TOC2"/>
            <w:rPr>
              <w:rFonts w:eastAsiaTheme="minorEastAsia"/>
              <w:noProof/>
              <w:lang w:eastAsia="en-GB"/>
            </w:rPr>
          </w:pPr>
          <w:hyperlink w:anchor="_Toc66454662" w:history="1">
            <w:r w:rsidR="005F7849" w:rsidRPr="005F7849">
              <w:rPr>
                <w:rStyle w:val="Hyperlink"/>
                <w:rFonts w:ascii="Arial" w:hAnsi="Arial" w:cs="Arial"/>
                <w:noProof/>
              </w:rPr>
              <w:t>Termination of a Remote Working Agreement</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_Toc66454662 \h </w:instrText>
            </w:r>
            <w:r w:rsidR="005F7849" w:rsidRPr="005F7849">
              <w:rPr>
                <w:noProof/>
                <w:webHidden/>
              </w:rPr>
            </w:r>
            <w:r w:rsidR="005F7849" w:rsidRPr="005F7849">
              <w:rPr>
                <w:noProof/>
                <w:webHidden/>
              </w:rPr>
              <w:fldChar w:fldCharType="separate"/>
            </w:r>
            <w:r>
              <w:rPr>
                <w:noProof/>
                <w:webHidden/>
              </w:rPr>
              <w:t>9</w:t>
            </w:r>
            <w:r w:rsidR="005F7849" w:rsidRPr="005F7849">
              <w:rPr>
                <w:noProof/>
                <w:webHidden/>
              </w:rPr>
              <w:fldChar w:fldCharType="end"/>
            </w:r>
          </w:hyperlink>
        </w:p>
        <w:p w14:paraId="7AF9E3BB" w14:textId="5E64F7EB" w:rsidR="005F7849" w:rsidRPr="005F7849" w:rsidRDefault="001C2300" w:rsidP="0030023F">
          <w:pPr>
            <w:pStyle w:val="TOC1"/>
            <w:rPr>
              <w:rFonts w:eastAsiaTheme="minorEastAsia"/>
              <w:noProof/>
              <w:lang w:eastAsia="en-GB"/>
            </w:rPr>
          </w:pPr>
          <w:hyperlink w:anchor="_Toc66454663" w:history="1">
            <w:r w:rsidR="005F7849" w:rsidRPr="005F7849">
              <w:rPr>
                <w:rStyle w:val="Hyperlink"/>
                <w:rFonts w:ascii="Arial" w:hAnsi="Arial" w:cs="Arial"/>
                <w:noProof/>
              </w:rPr>
              <w:t>8.</w:t>
            </w:r>
            <w:r w:rsidR="005F7849" w:rsidRPr="005F7849">
              <w:rPr>
                <w:rFonts w:eastAsiaTheme="minorEastAsia"/>
                <w:noProof/>
                <w:lang w:eastAsia="en-GB"/>
              </w:rPr>
              <w:tab/>
            </w:r>
            <w:r w:rsidR="005F7849" w:rsidRPr="005F7849">
              <w:rPr>
                <w:rStyle w:val="Hyperlink"/>
                <w:rFonts w:ascii="Arial" w:hAnsi="Arial" w:cs="Arial"/>
                <w:noProof/>
              </w:rPr>
              <w:t>Appendix 1 - Remote Working Agreement</w:t>
            </w:r>
            <w:r w:rsidR="005F7849" w:rsidRPr="005F7849">
              <w:rPr>
                <w:noProof/>
                <w:webHidden/>
              </w:rPr>
              <w:tab/>
            </w:r>
            <w:r w:rsidR="005F7849" w:rsidRPr="005F7849">
              <w:rPr>
                <w:noProof/>
                <w:webHidden/>
              </w:rPr>
              <w:fldChar w:fldCharType="begin"/>
            </w:r>
            <w:r w:rsidR="005F7849" w:rsidRPr="005F7849">
              <w:rPr>
                <w:noProof/>
                <w:webHidden/>
              </w:rPr>
              <w:instrText xml:space="preserve"> PAGEREF _Toc66454663 \h </w:instrText>
            </w:r>
            <w:r w:rsidR="005F7849" w:rsidRPr="005F7849">
              <w:rPr>
                <w:noProof/>
                <w:webHidden/>
              </w:rPr>
            </w:r>
            <w:r w:rsidR="005F7849" w:rsidRPr="005F7849">
              <w:rPr>
                <w:noProof/>
                <w:webHidden/>
              </w:rPr>
              <w:fldChar w:fldCharType="separate"/>
            </w:r>
            <w:r>
              <w:rPr>
                <w:noProof/>
                <w:webHidden/>
              </w:rPr>
              <w:t>11</w:t>
            </w:r>
            <w:r w:rsidR="005F7849" w:rsidRPr="005F7849">
              <w:rPr>
                <w:noProof/>
                <w:webHidden/>
              </w:rPr>
              <w:fldChar w:fldCharType="end"/>
            </w:r>
          </w:hyperlink>
        </w:p>
        <w:p w14:paraId="3249F68D" w14:textId="41DA9B11" w:rsidR="00F46E05" w:rsidRDefault="00F46E05">
          <w:r w:rsidRPr="005F7849">
            <w:rPr>
              <w:rFonts w:ascii="Arial" w:hAnsi="Arial" w:cs="Arial"/>
              <w:b/>
              <w:bCs/>
              <w:noProof/>
              <w:sz w:val="24"/>
              <w:szCs w:val="24"/>
            </w:rPr>
            <w:fldChar w:fldCharType="end"/>
          </w:r>
        </w:p>
      </w:sdtContent>
    </w:sdt>
    <w:p w14:paraId="7A3746B9" w14:textId="536A0F4B" w:rsidR="007A41BA" w:rsidRPr="00390BA5" w:rsidRDefault="00EA0589" w:rsidP="00FA4D52">
      <w:pPr>
        <w:pStyle w:val="Heading1"/>
      </w:pPr>
      <w:bookmarkStart w:id="3" w:name="_Toc66454636"/>
      <w:r w:rsidRPr="00EA0589">
        <w:lastRenderedPageBreak/>
        <w:t>Purpose and Scope</w:t>
      </w:r>
      <w:bookmarkEnd w:id="3"/>
      <w:r w:rsidR="007A41BA" w:rsidRPr="00EA0589">
        <w:t xml:space="preserve"> </w:t>
      </w:r>
    </w:p>
    <w:p w14:paraId="615B849C" w14:textId="6D15451F" w:rsidR="00390BA5" w:rsidRDefault="00D7075F" w:rsidP="00D7075F">
      <w:pPr>
        <w:spacing w:after="0"/>
        <w:rPr>
          <w:rFonts w:ascii="Arial" w:hAnsi="Arial" w:cs="Arial"/>
          <w:sz w:val="24"/>
          <w:szCs w:val="24"/>
        </w:rPr>
      </w:pPr>
      <w:r>
        <w:rPr>
          <w:rFonts w:ascii="Arial" w:hAnsi="Arial" w:cs="Arial"/>
          <w:sz w:val="24"/>
          <w:szCs w:val="24"/>
        </w:rPr>
        <w:t>The Ethical Standards Commissioner</w:t>
      </w:r>
      <w:r w:rsidR="005D66AF">
        <w:rPr>
          <w:rFonts w:ascii="Arial" w:hAnsi="Arial" w:cs="Arial"/>
          <w:sz w:val="24"/>
          <w:szCs w:val="24"/>
        </w:rPr>
        <w:t xml:space="preserve"> (</w:t>
      </w:r>
      <w:r w:rsidR="00E45326">
        <w:rPr>
          <w:rFonts w:ascii="Arial" w:hAnsi="Arial" w:cs="Arial"/>
          <w:sz w:val="24"/>
          <w:szCs w:val="24"/>
        </w:rPr>
        <w:t>ESC</w:t>
      </w:r>
      <w:r w:rsidR="005D66AF">
        <w:rPr>
          <w:rFonts w:ascii="Arial" w:hAnsi="Arial" w:cs="Arial"/>
          <w:sz w:val="24"/>
          <w:szCs w:val="24"/>
        </w:rPr>
        <w:t>)</w:t>
      </w:r>
      <w:r>
        <w:rPr>
          <w:rFonts w:ascii="Arial" w:hAnsi="Arial" w:cs="Arial"/>
          <w:sz w:val="24"/>
          <w:szCs w:val="24"/>
        </w:rPr>
        <w:t xml:space="preserve"> </w:t>
      </w:r>
      <w:r w:rsidRPr="00D7075F">
        <w:rPr>
          <w:rFonts w:ascii="Arial" w:hAnsi="Arial" w:cs="Arial"/>
          <w:sz w:val="24"/>
          <w:szCs w:val="24"/>
        </w:rPr>
        <w:t xml:space="preserve">is committed to </w:t>
      </w:r>
      <w:r>
        <w:rPr>
          <w:rFonts w:ascii="Arial" w:hAnsi="Arial" w:cs="Arial"/>
          <w:sz w:val="24"/>
          <w:szCs w:val="24"/>
        </w:rPr>
        <w:t>facilitating</w:t>
      </w:r>
      <w:r w:rsidRPr="00D7075F">
        <w:rPr>
          <w:rFonts w:ascii="Arial" w:hAnsi="Arial" w:cs="Arial"/>
          <w:sz w:val="24"/>
          <w:szCs w:val="24"/>
        </w:rPr>
        <w:t xml:space="preserve"> flexible working in </w:t>
      </w:r>
      <w:r>
        <w:rPr>
          <w:rFonts w:ascii="Arial" w:hAnsi="Arial" w:cs="Arial"/>
          <w:sz w:val="24"/>
          <w:szCs w:val="24"/>
        </w:rPr>
        <w:t xml:space="preserve">cases where this will allow employees to </w:t>
      </w:r>
      <w:r w:rsidR="005D66AF">
        <w:rPr>
          <w:rFonts w:ascii="Arial" w:hAnsi="Arial" w:cs="Arial"/>
          <w:sz w:val="24"/>
          <w:szCs w:val="24"/>
        </w:rPr>
        <w:t>accommodate personal circumstances whilst undertaking</w:t>
      </w:r>
      <w:r>
        <w:rPr>
          <w:rFonts w:ascii="Arial" w:hAnsi="Arial" w:cs="Arial"/>
          <w:sz w:val="24"/>
          <w:szCs w:val="24"/>
        </w:rPr>
        <w:t xml:space="preserve"> </w:t>
      </w:r>
      <w:r w:rsidRPr="00D7075F">
        <w:rPr>
          <w:rFonts w:ascii="Arial" w:hAnsi="Arial" w:cs="Arial"/>
          <w:sz w:val="24"/>
          <w:szCs w:val="24"/>
        </w:rPr>
        <w:t xml:space="preserve">effective and efficient working. </w:t>
      </w:r>
      <w:r w:rsidR="005D66AF">
        <w:rPr>
          <w:rFonts w:ascii="Arial" w:hAnsi="Arial" w:cs="Arial"/>
          <w:sz w:val="24"/>
          <w:szCs w:val="24"/>
        </w:rPr>
        <w:t xml:space="preserve">It is also recognised that there may be times when it is preferable </w:t>
      </w:r>
      <w:r w:rsidR="005B48C8">
        <w:rPr>
          <w:rFonts w:ascii="Arial" w:hAnsi="Arial" w:cs="Arial"/>
          <w:sz w:val="24"/>
          <w:szCs w:val="24"/>
        </w:rPr>
        <w:t xml:space="preserve">or required </w:t>
      </w:r>
      <w:r w:rsidR="005D66AF">
        <w:rPr>
          <w:rFonts w:ascii="Arial" w:hAnsi="Arial" w:cs="Arial"/>
          <w:sz w:val="24"/>
          <w:szCs w:val="24"/>
        </w:rPr>
        <w:t>(</w:t>
      </w:r>
      <w:r w:rsidR="00BC2C14">
        <w:rPr>
          <w:rFonts w:ascii="Arial" w:hAnsi="Arial" w:cs="Arial"/>
          <w:sz w:val="24"/>
          <w:szCs w:val="24"/>
        </w:rPr>
        <w:t>for example</w:t>
      </w:r>
      <w:r w:rsidR="005D66AF">
        <w:rPr>
          <w:rFonts w:ascii="Arial" w:hAnsi="Arial" w:cs="Arial"/>
          <w:sz w:val="24"/>
          <w:szCs w:val="24"/>
        </w:rPr>
        <w:t xml:space="preserve"> due to business continuity purposes) </w:t>
      </w:r>
      <w:r w:rsidR="00377134">
        <w:rPr>
          <w:rFonts w:ascii="Arial" w:hAnsi="Arial" w:cs="Arial"/>
          <w:sz w:val="24"/>
          <w:szCs w:val="24"/>
        </w:rPr>
        <w:t>that</w:t>
      </w:r>
      <w:r w:rsidR="005D66AF">
        <w:rPr>
          <w:rFonts w:ascii="Arial" w:hAnsi="Arial" w:cs="Arial"/>
          <w:sz w:val="24"/>
          <w:szCs w:val="24"/>
        </w:rPr>
        <w:t xml:space="preserve"> employees work at an alternative location to the main office.  </w:t>
      </w:r>
      <w:r w:rsidRPr="00D7075F">
        <w:rPr>
          <w:rFonts w:ascii="Arial" w:hAnsi="Arial" w:cs="Arial"/>
          <w:sz w:val="24"/>
          <w:szCs w:val="24"/>
        </w:rPr>
        <w:t>This policy outlines the circumstances under which</w:t>
      </w:r>
      <w:r w:rsidR="005D66AF">
        <w:rPr>
          <w:rFonts w:ascii="Arial" w:hAnsi="Arial" w:cs="Arial"/>
          <w:sz w:val="24"/>
          <w:szCs w:val="24"/>
        </w:rPr>
        <w:t xml:space="preserve"> </w:t>
      </w:r>
      <w:r w:rsidR="00F758D0">
        <w:rPr>
          <w:rFonts w:ascii="Arial" w:hAnsi="Arial" w:cs="Arial"/>
          <w:sz w:val="24"/>
          <w:szCs w:val="24"/>
        </w:rPr>
        <w:t>ESC</w:t>
      </w:r>
      <w:r w:rsidRPr="00D7075F">
        <w:rPr>
          <w:rFonts w:ascii="Arial" w:hAnsi="Arial" w:cs="Arial"/>
          <w:sz w:val="24"/>
          <w:szCs w:val="24"/>
        </w:rPr>
        <w:t xml:space="preserve"> will allow</w:t>
      </w:r>
      <w:r w:rsidR="00377134">
        <w:rPr>
          <w:rFonts w:ascii="Arial" w:hAnsi="Arial" w:cs="Arial"/>
          <w:sz w:val="24"/>
          <w:szCs w:val="24"/>
        </w:rPr>
        <w:t>, request or require</w:t>
      </w:r>
      <w:r w:rsidRPr="00D7075F">
        <w:rPr>
          <w:rFonts w:ascii="Arial" w:hAnsi="Arial" w:cs="Arial"/>
          <w:sz w:val="24"/>
          <w:szCs w:val="24"/>
        </w:rPr>
        <w:t xml:space="preserve"> employees to work </w:t>
      </w:r>
      <w:r w:rsidR="005D66AF">
        <w:rPr>
          <w:rFonts w:ascii="Arial" w:hAnsi="Arial" w:cs="Arial"/>
          <w:sz w:val="24"/>
          <w:szCs w:val="24"/>
        </w:rPr>
        <w:t xml:space="preserve">at a location away from the main office which </w:t>
      </w:r>
      <w:r w:rsidR="00BC2C14">
        <w:rPr>
          <w:rFonts w:ascii="Arial" w:hAnsi="Arial" w:cs="Arial"/>
          <w:sz w:val="24"/>
          <w:szCs w:val="24"/>
        </w:rPr>
        <w:t>will usually be</w:t>
      </w:r>
      <w:r w:rsidR="005D66AF">
        <w:rPr>
          <w:rFonts w:ascii="Arial" w:hAnsi="Arial" w:cs="Arial"/>
          <w:sz w:val="24"/>
          <w:szCs w:val="24"/>
        </w:rPr>
        <w:t xml:space="preserve"> the employee’s home (remote working)</w:t>
      </w:r>
      <w:r w:rsidRPr="00D7075F">
        <w:rPr>
          <w:rFonts w:ascii="Arial" w:hAnsi="Arial" w:cs="Arial"/>
          <w:sz w:val="24"/>
          <w:szCs w:val="24"/>
        </w:rPr>
        <w:t xml:space="preserve">. It </w:t>
      </w:r>
      <w:r w:rsidR="005812DD">
        <w:rPr>
          <w:rFonts w:ascii="Arial" w:hAnsi="Arial" w:cs="Arial"/>
          <w:sz w:val="24"/>
          <w:szCs w:val="24"/>
        </w:rPr>
        <w:t>will be utilised in conjunction with the supporting work / life balance policy</w:t>
      </w:r>
      <w:r w:rsidRPr="00D7075F">
        <w:rPr>
          <w:rFonts w:ascii="Arial" w:hAnsi="Arial" w:cs="Arial"/>
          <w:sz w:val="24"/>
          <w:szCs w:val="24"/>
        </w:rPr>
        <w:t>.</w:t>
      </w:r>
    </w:p>
    <w:p w14:paraId="1B9F1069" w14:textId="77777777" w:rsidR="001B63E3" w:rsidRDefault="001B63E3" w:rsidP="00390BA5">
      <w:pPr>
        <w:spacing w:after="0"/>
        <w:rPr>
          <w:rFonts w:ascii="Arial" w:hAnsi="Arial" w:cs="Arial"/>
          <w:sz w:val="24"/>
          <w:szCs w:val="24"/>
        </w:rPr>
      </w:pPr>
    </w:p>
    <w:p w14:paraId="649AC048" w14:textId="31EFC76A" w:rsidR="002D6D15" w:rsidRDefault="002D6D15" w:rsidP="002D6D15">
      <w:pPr>
        <w:spacing w:after="0"/>
        <w:rPr>
          <w:rFonts w:ascii="Arial" w:hAnsi="Arial" w:cs="Arial"/>
          <w:sz w:val="24"/>
          <w:szCs w:val="24"/>
        </w:rPr>
      </w:pPr>
      <w:r w:rsidRPr="00B837A7">
        <w:rPr>
          <w:rFonts w:ascii="Arial" w:hAnsi="Arial" w:cs="Arial"/>
          <w:sz w:val="24"/>
          <w:szCs w:val="24"/>
        </w:rPr>
        <w:t xml:space="preserve">This policy applies to all employees regardless of working pattern or nature of employment contract. It </w:t>
      </w:r>
      <w:r>
        <w:rPr>
          <w:rFonts w:ascii="Arial" w:hAnsi="Arial" w:cs="Arial"/>
          <w:sz w:val="24"/>
          <w:szCs w:val="24"/>
        </w:rPr>
        <w:t>will not apply to others carrying out work on behalf of ESC (agency staff, contractors etc) who will be governed by the contract under which they have been employed</w:t>
      </w:r>
      <w:r w:rsidR="009918F5">
        <w:rPr>
          <w:rFonts w:ascii="Arial" w:hAnsi="Arial" w:cs="Arial"/>
          <w:sz w:val="24"/>
          <w:szCs w:val="24"/>
        </w:rPr>
        <w:t xml:space="preserve"> or contracted</w:t>
      </w:r>
      <w:r w:rsidRPr="00B837A7">
        <w:rPr>
          <w:rFonts w:ascii="Arial" w:hAnsi="Arial" w:cs="Arial"/>
          <w:sz w:val="24"/>
          <w:szCs w:val="24"/>
        </w:rPr>
        <w:t>.</w:t>
      </w:r>
    </w:p>
    <w:p w14:paraId="33331311" w14:textId="1FCF6858" w:rsidR="00EA0589" w:rsidRDefault="00EA0589" w:rsidP="00EA0589">
      <w:pPr>
        <w:spacing w:after="0"/>
        <w:rPr>
          <w:rFonts w:ascii="Arial" w:hAnsi="Arial" w:cs="Arial"/>
          <w:sz w:val="24"/>
          <w:szCs w:val="24"/>
        </w:rPr>
      </w:pPr>
    </w:p>
    <w:p w14:paraId="3A40614E" w14:textId="5FC4F9B9" w:rsidR="005F7849" w:rsidRPr="005F7849" w:rsidRDefault="005F7849" w:rsidP="00FA4D52">
      <w:pPr>
        <w:pStyle w:val="Heading1"/>
      </w:pPr>
      <w:bookmarkStart w:id="4" w:name="_Toc63345782"/>
      <w:bookmarkStart w:id="5" w:name="_Toc66454637"/>
      <w:bookmarkStart w:id="6" w:name="_Hlk66452349"/>
      <w:bookmarkStart w:id="7" w:name="_Hlk66445910"/>
      <w:r w:rsidRPr="005F7849">
        <w:t>Implementation, monitor</w:t>
      </w:r>
      <w:r w:rsidR="003F0206">
        <w:t>ing</w:t>
      </w:r>
      <w:r w:rsidRPr="005F7849">
        <w:t xml:space="preserve"> and review of the </w:t>
      </w:r>
      <w:r w:rsidR="003F0206">
        <w:t>p</w:t>
      </w:r>
      <w:r w:rsidRPr="005F7849">
        <w:t>olicy</w:t>
      </w:r>
      <w:bookmarkEnd w:id="4"/>
      <w:bookmarkEnd w:id="5"/>
    </w:p>
    <w:p w14:paraId="52E1BF9B" w14:textId="22AD19BB" w:rsidR="005F7849" w:rsidRPr="005F7849" w:rsidRDefault="005F7849" w:rsidP="005F7849">
      <w:pPr>
        <w:spacing w:after="0" w:line="240" w:lineRule="auto"/>
        <w:rPr>
          <w:rFonts w:ascii="Arial" w:hAnsi="Arial" w:cs="Arial"/>
          <w:sz w:val="24"/>
          <w:szCs w:val="24"/>
        </w:rPr>
      </w:pPr>
      <w:bookmarkStart w:id="8" w:name="_Hlk66365131"/>
      <w:r w:rsidRPr="005F7849">
        <w:rPr>
          <w:rFonts w:ascii="Arial" w:hAnsi="Arial" w:cs="Arial"/>
          <w:sz w:val="24"/>
          <w:szCs w:val="24"/>
        </w:rPr>
        <w:t>Overall responsibility for policy implementation, monitoring and review lies with ESC. Everyone covered by the scope of the policy is obliged to adhere to, and facilitate implementation of</w:t>
      </w:r>
      <w:r w:rsidR="003F0206">
        <w:rPr>
          <w:rFonts w:ascii="Arial" w:hAnsi="Arial" w:cs="Arial"/>
          <w:sz w:val="24"/>
          <w:szCs w:val="24"/>
        </w:rPr>
        <w:t>,</w:t>
      </w:r>
      <w:r w:rsidRPr="005F7849">
        <w:rPr>
          <w:rFonts w:ascii="Arial" w:hAnsi="Arial" w:cs="Arial"/>
          <w:sz w:val="24"/>
          <w:szCs w:val="24"/>
        </w:rPr>
        <w:t xml:space="preserve"> the policy.  Appropriate action will be taken to inform all new and existing employees and others covered by the scope of the existence of the policy and their role in adhering to it.  The policy will be reviewed at such times as legislation </w:t>
      </w:r>
      <w:r w:rsidR="003F0206">
        <w:rPr>
          <w:rFonts w:ascii="Arial" w:hAnsi="Arial" w:cs="Arial"/>
          <w:sz w:val="24"/>
          <w:szCs w:val="24"/>
        </w:rPr>
        <w:t xml:space="preserve">or a change to the </w:t>
      </w:r>
      <w:r w:rsidR="003F0206" w:rsidRPr="00D81C46">
        <w:rPr>
          <w:rFonts w:ascii="Arial" w:hAnsi="Arial" w:cs="Arial"/>
          <w:sz w:val="24"/>
          <w:szCs w:val="24"/>
        </w:rPr>
        <w:t xml:space="preserve">ESC policy </w:t>
      </w:r>
      <w:r w:rsidR="003F0206">
        <w:rPr>
          <w:rFonts w:ascii="Arial" w:hAnsi="Arial" w:cs="Arial"/>
          <w:sz w:val="24"/>
          <w:szCs w:val="24"/>
        </w:rPr>
        <w:t>position requires it</w:t>
      </w:r>
      <w:r w:rsidRPr="005F7849">
        <w:rPr>
          <w:rFonts w:ascii="Arial" w:hAnsi="Arial" w:cs="Arial"/>
          <w:sz w:val="24"/>
          <w:szCs w:val="24"/>
        </w:rPr>
        <w:t>.  The policy will be made available to the general public.</w:t>
      </w:r>
      <w:bookmarkEnd w:id="6"/>
    </w:p>
    <w:bookmarkEnd w:id="7"/>
    <w:bookmarkEnd w:id="8"/>
    <w:p w14:paraId="790A8D59" w14:textId="77777777" w:rsidR="002D6D15" w:rsidRPr="00EA0589" w:rsidRDefault="002D6D15" w:rsidP="00EA0589">
      <w:pPr>
        <w:spacing w:after="0"/>
        <w:rPr>
          <w:rFonts w:ascii="Arial" w:hAnsi="Arial" w:cs="Arial"/>
          <w:sz w:val="24"/>
          <w:szCs w:val="24"/>
        </w:rPr>
      </w:pPr>
    </w:p>
    <w:p w14:paraId="373920FE" w14:textId="4BA11FB3" w:rsidR="00BC2C14" w:rsidRDefault="005D66AF" w:rsidP="00FA4D52">
      <w:pPr>
        <w:pStyle w:val="Heading1"/>
      </w:pPr>
      <w:bookmarkStart w:id="9" w:name="_Toc66454638"/>
      <w:r w:rsidRPr="00BC2C14">
        <w:t xml:space="preserve">What is </w:t>
      </w:r>
      <w:r w:rsidR="00BC2C14">
        <w:t>Remote</w:t>
      </w:r>
      <w:r w:rsidRPr="00BC2C14">
        <w:t xml:space="preserve"> Working</w:t>
      </w:r>
      <w:r w:rsidR="00BC2C14">
        <w:t>?</w:t>
      </w:r>
      <w:bookmarkEnd w:id="9"/>
    </w:p>
    <w:p w14:paraId="3445F3EC" w14:textId="52DE5A40" w:rsidR="005D66AF" w:rsidRPr="00BC2C14" w:rsidRDefault="005D66AF" w:rsidP="00BC2C14">
      <w:pPr>
        <w:pStyle w:val="Heading2"/>
      </w:pPr>
      <w:bookmarkStart w:id="10" w:name="_Toc66454639"/>
      <w:r w:rsidRPr="00BC2C14">
        <w:t>Definition</w:t>
      </w:r>
      <w:bookmarkEnd w:id="10"/>
    </w:p>
    <w:p w14:paraId="74B5C116" w14:textId="427E611E" w:rsidR="005D66AF" w:rsidRDefault="00BC2C14" w:rsidP="00BC2C14">
      <w:pPr>
        <w:spacing w:after="0"/>
        <w:rPr>
          <w:rFonts w:ascii="Arial" w:hAnsi="Arial" w:cs="Arial"/>
          <w:sz w:val="24"/>
          <w:szCs w:val="24"/>
        </w:rPr>
      </w:pPr>
      <w:r>
        <w:rPr>
          <w:rFonts w:ascii="Arial" w:hAnsi="Arial" w:cs="Arial"/>
          <w:sz w:val="24"/>
          <w:szCs w:val="24"/>
        </w:rPr>
        <w:t>Remote</w:t>
      </w:r>
      <w:r w:rsidR="005D66AF" w:rsidRPr="00BC2C14">
        <w:rPr>
          <w:rFonts w:ascii="Arial" w:hAnsi="Arial" w:cs="Arial"/>
          <w:sz w:val="24"/>
          <w:szCs w:val="24"/>
        </w:rPr>
        <w:t xml:space="preserve"> working is </w:t>
      </w:r>
      <w:r>
        <w:rPr>
          <w:rFonts w:ascii="Arial" w:hAnsi="Arial" w:cs="Arial"/>
          <w:sz w:val="24"/>
          <w:szCs w:val="24"/>
        </w:rPr>
        <w:t>defined as any time and place where an employee is working at a location which is not the main office base</w:t>
      </w:r>
      <w:r w:rsidR="005D66AF" w:rsidRPr="00BC2C14">
        <w:rPr>
          <w:rFonts w:ascii="Arial" w:hAnsi="Arial" w:cs="Arial"/>
          <w:sz w:val="24"/>
          <w:szCs w:val="24"/>
        </w:rPr>
        <w:t>.</w:t>
      </w:r>
      <w:r>
        <w:rPr>
          <w:rFonts w:ascii="Arial" w:hAnsi="Arial" w:cs="Arial"/>
          <w:sz w:val="24"/>
          <w:szCs w:val="24"/>
        </w:rPr>
        <w:t xml:space="preserve">  This will usually be the employee’s home but could include a different office space, public space such as a library or community hub or any other location which is not the main office of </w:t>
      </w:r>
      <w:r w:rsidR="001E14D7">
        <w:rPr>
          <w:rFonts w:ascii="Arial" w:hAnsi="Arial" w:cs="Arial"/>
          <w:sz w:val="24"/>
          <w:szCs w:val="24"/>
        </w:rPr>
        <w:t>ESC</w:t>
      </w:r>
      <w:r>
        <w:rPr>
          <w:rFonts w:ascii="Arial" w:hAnsi="Arial" w:cs="Arial"/>
          <w:sz w:val="24"/>
          <w:szCs w:val="24"/>
        </w:rPr>
        <w:t>.</w:t>
      </w:r>
    </w:p>
    <w:p w14:paraId="5419CB42" w14:textId="7C9780EF" w:rsidR="00BC2C14" w:rsidRDefault="00BC2C14" w:rsidP="00BC2C14">
      <w:pPr>
        <w:spacing w:after="0"/>
        <w:rPr>
          <w:rFonts w:ascii="Arial" w:hAnsi="Arial" w:cs="Arial"/>
          <w:sz w:val="24"/>
          <w:szCs w:val="24"/>
        </w:rPr>
      </w:pPr>
    </w:p>
    <w:p w14:paraId="5B3A487C" w14:textId="2EB6BA25" w:rsidR="00BC2C14" w:rsidRPr="00BC2C14" w:rsidRDefault="00BC2C14" w:rsidP="00BC2C14">
      <w:pPr>
        <w:spacing w:after="0"/>
        <w:rPr>
          <w:rFonts w:ascii="Arial" w:hAnsi="Arial" w:cs="Arial"/>
          <w:sz w:val="24"/>
          <w:szCs w:val="24"/>
        </w:rPr>
      </w:pPr>
      <w:r>
        <w:rPr>
          <w:rFonts w:ascii="Arial" w:hAnsi="Arial" w:cs="Arial"/>
          <w:sz w:val="24"/>
          <w:szCs w:val="24"/>
        </w:rPr>
        <w:t>Remote working may take place on an occasional basis for working for short periods of time or may take place on a longer term or even permanent basis</w:t>
      </w:r>
      <w:r w:rsidR="00227A64">
        <w:rPr>
          <w:rFonts w:ascii="Arial" w:hAnsi="Arial" w:cs="Arial"/>
          <w:sz w:val="24"/>
          <w:szCs w:val="24"/>
        </w:rPr>
        <w:t xml:space="preserve">.  It can cover part of the employee’s working hours or all of them.  It can be requested by the employee or may be a </w:t>
      </w:r>
      <w:r w:rsidR="00377134">
        <w:rPr>
          <w:rFonts w:ascii="Arial" w:hAnsi="Arial" w:cs="Arial"/>
          <w:sz w:val="24"/>
          <w:szCs w:val="24"/>
        </w:rPr>
        <w:t xml:space="preserve">request or </w:t>
      </w:r>
      <w:r w:rsidR="00227A64">
        <w:rPr>
          <w:rFonts w:ascii="Arial" w:hAnsi="Arial" w:cs="Arial"/>
          <w:sz w:val="24"/>
          <w:szCs w:val="24"/>
        </w:rPr>
        <w:t xml:space="preserve">requirement of </w:t>
      </w:r>
      <w:r w:rsidR="001E14D7">
        <w:rPr>
          <w:rFonts w:ascii="Arial" w:hAnsi="Arial" w:cs="Arial"/>
          <w:sz w:val="24"/>
          <w:szCs w:val="24"/>
        </w:rPr>
        <w:t>ESC</w:t>
      </w:r>
      <w:r w:rsidR="00227A64">
        <w:rPr>
          <w:rFonts w:ascii="Arial" w:hAnsi="Arial" w:cs="Arial"/>
          <w:sz w:val="24"/>
          <w:szCs w:val="24"/>
        </w:rPr>
        <w:t xml:space="preserve">.  Remote working, when </w:t>
      </w:r>
      <w:r w:rsidR="00377134">
        <w:rPr>
          <w:rFonts w:ascii="Arial" w:hAnsi="Arial" w:cs="Arial"/>
          <w:sz w:val="24"/>
          <w:szCs w:val="24"/>
        </w:rPr>
        <w:t xml:space="preserve">requested or </w:t>
      </w:r>
      <w:r w:rsidR="00227A64">
        <w:rPr>
          <w:rFonts w:ascii="Arial" w:hAnsi="Arial" w:cs="Arial"/>
          <w:sz w:val="24"/>
          <w:szCs w:val="24"/>
        </w:rPr>
        <w:t xml:space="preserve">required by </w:t>
      </w:r>
      <w:r w:rsidR="001E14D7">
        <w:rPr>
          <w:rFonts w:ascii="Arial" w:hAnsi="Arial" w:cs="Arial"/>
          <w:sz w:val="24"/>
          <w:szCs w:val="24"/>
        </w:rPr>
        <w:t>ESC</w:t>
      </w:r>
      <w:r w:rsidR="003F0206">
        <w:rPr>
          <w:rFonts w:ascii="Arial" w:hAnsi="Arial" w:cs="Arial"/>
          <w:sz w:val="24"/>
          <w:szCs w:val="24"/>
        </w:rPr>
        <w:t>,</w:t>
      </w:r>
      <w:r w:rsidR="00227A64">
        <w:rPr>
          <w:rFonts w:ascii="Arial" w:hAnsi="Arial" w:cs="Arial"/>
          <w:sz w:val="24"/>
          <w:szCs w:val="24"/>
        </w:rPr>
        <w:t xml:space="preserve"> will only take place following full consultation with employees, other than in cases of emergency business continuity, where as much consultation will take place as is possible in the circumstances.</w:t>
      </w:r>
    </w:p>
    <w:p w14:paraId="360E949C" w14:textId="77777777" w:rsidR="00BC2C14" w:rsidRDefault="00BC2C14" w:rsidP="005D66AF">
      <w:pPr>
        <w:spacing w:after="0"/>
        <w:rPr>
          <w:rFonts w:ascii="Arial" w:hAnsi="Arial" w:cs="Arial"/>
          <w:b/>
          <w:sz w:val="24"/>
          <w:szCs w:val="24"/>
        </w:rPr>
      </w:pPr>
    </w:p>
    <w:p w14:paraId="7BBD5662" w14:textId="6C735B35" w:rsidR="005D66AF" w:rsidRPr="005D66AF" w:rsidRDefault="005D66AF" w:rsidP="00227A64">
      <w:pPr>
        <w:pStyle w:val="Heading2"/>
      </w:pPr>
      <w:bookmarkStart w:id="11" w:name="_Toc66454640"/>
      <w:r w:rsidRPr="005D66AF">
        <w:t xml:space="preserve">Benefits of </w:t>
      </w:r>
      <w:r w:rsidR="00227A64">
        <w:t>Remote</w:t>
      </w:r>
      <w:r w:rsidRPr="005D66AF">
        <w:t xml:space="preserve"> Working</w:t>
      </w:r>
      <w:bookmarkEnd w:id="11"/>
    </w:p>
    <w:p w14:paraId="2B7A3CA7" w14:textId="0B37765C" w:rsidR="005D66AF" w:rsidRPr="00227A64" w:rsidRDefault="005D66AF" w:rsidP="005D66AF">
      <w:pPr>
        <w:spacing w:after="0"/>
        <w:rPr>
          <w:rFonts w:ascii="Arial" w:hAnsi="Arial" w:cs="Arial"/>
          <w:sz w:val="24"/>
          <w:szCs w:val="24"/>
        </w:rPr>
      </w:pPr>
      <w:r w:rsidRPr="00227A64">
        <w:rPr>
          <w:rFonts w:ascii="Arial" w:hAnsi="Arial" w:cs="Arial"/>
          <w:sz w:val="24"/>
          <w:szCs w:val="24"/>
        </w:rPr>
        <w:t xml:space="preserve">There are many benefits to </w:t>
      </w:r>
      <w:r w:rsidR="00227A64">
        <w:rPr>
          <w:rFonts w:ascii="Arial" w:hAnsi="Arial" w:cs="Arial"/>
          <w:sz w:val="24"/>
          <w:szCs w:val="24"/>
        </w:rPr>
        <w:t>remote</w:t>
      </w:r>
      <w:r w:rsidRPr="00227A64">
        <w:rPr>
          <w:rFonts w:ascii="Arial" w:hAnsi="Arial" w:cs="Arial"/>
          <w:sz w:val="24"/>
          <w:szCs w:val="24"/>
        </w:rPr>
        <w:t xml:space="preserve"> working.</w:t>
      </w:r>
      <w:r w:rsidR="005C6A17">
        <w:rPr>
          <w:rFonts w:ascii="Arial" w:hAnsi="Arial" w:cs="Arial"/>
          <w:sz w:val="24"/>
          <w:szCs w:val="24"/>
        </w:rPr>
        <w:t xml:space="preserve">  </w:t>
      </w:r>
      <w:r w:rsidRPr="00227A64">
        <w:rPr>
          <w:rFonts w:ascii="Arial" w:hAnsi="Arial" w:cs="Arial"/>
          <w:sz w:val="24"/>
          <w:szCs w:val="24"/>
        </w:rPr>
        <w:t xml:space="preserve">For </w:t>
      </w:r>
      <w:r w:rsidR="001E14D7">
        <w:rPr>
          <w:rFonts w:ascii="Arial" w:hAnsi="Arial" w:cs="Arial"/>
          <w:sz w:val="24"/>
          <w:szCs w:val="24"/>
        </w:rPr>
        <w:t>ESC</w:t>
      </w:r>
      <w:r w:rsidR="00227A64">
        <w:rPr>
          <w:rFonts w:ascii="Arial" w:hAnsi="Arial" w:cs="Arial"/>
          <w:sz w:val="24"/>
          <w:szCs w:val="24"/>
        </w:rPr>
        <w:t xml:space="preserve"> </w:t>
      </w:r>
      <w:r w:rsidRPr="00227A64">
        <w:rPr>
          <w:rFonts w:ascii="Arial" w:hAnsi="Arial" w:cs="Arial"/>
          <w:sz w:val="24"/>
          <w:szCs w:val="24"/>
        </w:rPr>
        <w:t>these include:</w:t>
      </w:r>
    </w:p>
    <w:p w14:paraId="7F0D5EBA" w14:textId="0D32DE20" w:rsidR="005D66AF" w:rsidRPr="00227A64"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t xml:space="preserve">Contributing towards the reduction of </w:t>
      </w:r>
      <w:r w:rsidR="001E14D7">
        <w:rPr>
          <w:rFonts w:ascii="Arial" w:hAnsi="Arial" w:cs="Arial"/>
          <w:sz w:val="24"/>
          <w:szCs w:val="24"/>
        </w:rPr>
        <w:t>ESC’s</w:t>
      </w:r>
      <w:r w:rsidRPr="00227A64">
        <w:rPr>
          <w:rFonts w:ascii="Arial" w:hAnsi="Arial" w:cs="Arial"/>
          <w:sz w:val="24"/>
          <w:szCs w:val="24"/>
        </w:rPr>
        <w:t xml:space="preserve"> CO2 emissions by</w:t>
      </w:r>
      <w:r w:rsidR="00227A64" w:rsidRPr="00227A64">
        <w:rPr>
          <w:rFonts w:ascii="Arial" w:hAnsi="Arial" w:cs="Arial"/>
          <w:sz w:val="24"/>
          <w:szCs w:val="24"/>
        </w:rPr>
        <w:t xml:space="preserve"> </w:t>
      </w:r>
      <w:r w:rsidRPr="00227A64">
        <w:rPr>
          <w:rFonts w:ascii="Arial" w:hAnsi="Arial" w:cs="Arial"/>
          <w:sz w:val="24"/>
          <w:szCs w:val="24"/>
        </w:rPr>
        <w:t>reducing unnecessary employee commuting;</w:t>
      </w:r>
    </w:p>
    <w:p w14:paraId="494D8DEB" w14:textId="1A77E931" w:rsidR="005D66AF" w:rsidRPr="00227A64"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t xml:space="preserve">The retention of valued and skilled employees for whom the ability to work </w:t>
      </w:r>
      <w:r w:rsidR="00227A64" w:rsidRPr="00227A64">
        <w:rPr>
          <w:rFonts w:ascii="Arial" w:hAnsi="Arial" w:cs="Arial"/>
          <w:sz w:val="24"/>
          <w:szCs w:val="24"/>
        </w:rPr>
        <w:t xml:space="preserve">remotely </w:t>
      </w:r>
      <w:r w:rsidRPr="00227A64">
        <w:rPr>
          <w:rFonts w:ascii="Arial" w:hAnsi="Arial" w:cs="Arial"/>
          <w:sz w:val="24"/>
          <w:szCs w:val="24"/>
        </w:rPr>
        <w:t>is the preferred option;</w:t>
      </w:r>
    </w:p>
    <w:p w14:paraId="216F5B62" w14:textId="59C88C27" w:rsidR="005D66AF" w:rsidRPr="00227A64" w:rsidRDefault="008D473A" w:rsidP="00227A64">
      <w:pPr>
        <w:pStyle w:val="ListParagraph"/>
        <w:numPr>
          <w:ilvl w:val="0"/>
          <w:numId w:val="29"/>
        </w:numPr>
        <w:spacing w:after="0"/>
        <w:rPr>
          <w:rFonts w:ascii="Arial" w:hAnsi="Arial" w:cs="Arial"/>
          <w:sz w:val="24"/>
          <w:szCs w:val="24"/>
        </w:rPr>
      </w:pPr>
      <w:r>
        <w:rPr>
          <w:rFonts w:ascii="Arial" w:hAnsi="Arial" w:cs="Arial"/>
          <w:sz w:val="24"/>
          <w:szCs w:val="24"/>
        </w:rPr>
        <w:t>M</w:t>
      </w:r>
      <w:r w:rsidR="005D66AF" w:rsidRPr="00227A64">
        <w:rPr>
          <w:rFonts w:ascii="Arial" w:hAnsi="Arial" w:cs="Arial"/>
          <w:sz w:val="24"/>
          <w:szCs w:val="24"/>
        </w:rPr>
        <w:t xml:space="preserve">otivated </w:t>
      </w:r>
      <w:r w:rsidR="001E14D7">
        <w:rPr>
          <w:rFonts w:ascii="Arial" w:hAnsi="Arial" w:cs="Arial"/>
          <w:sz w:val="24"/>
          <w:szCs w:val="24"/>
        </w:rPr>
        <w:t>employees</w:t>
      </w:r>
      <w:r w:rsidR="005D66AF" w:rsidRPr="00227A64">
        <w:rPr>
          <w:rFonts w:ascii="Arial" w:hAnsi="Arial" w:cs="Arial"/>
          <w:sz w:val="24"/>
          <w:szCs w:val="24"/>
        </w:rPr>
        <w:t xml:space="preserve"> who feel that they work for an organisation that is</w:t>
      </w:r>
      <w:r w:rsidR="00227A64" w:rsidRPr="00227A64">
        <w:rPr>
          <w:rFonts w:ascii="Arial" w:hAnsi="Arial" w:cs="Arial"/>
          <w:sz w:val="24"/>
          <w:szCs w:val="24"/>
        </w:rPr>
        <w:t xml:space="preserve"> </w:t>
      </w:r>
      <w:r w:rsidR="005D66AF" w:rsidRPr="00227A64">
        <w:rPr>
          <w:rFonts w:ascii="Arial" w:hAnsi="Arial" w:cs="Arial"/>
          <w:sz w:val="24"/>
          <w:szCs w:val="24"/>
        </w:rPr>
        <w:t>prepared to be flexible and which trusts them;</w:t>
      </w:r>
    </w:p>
    <w:p w14:paraId="64C76798" w14:textId="787B9191" w:rsidR="005D66AF" w:rsidRPr="00227A64"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t>Potentially increased output and quality of work due to fewer distractions than</w:t>
      </w:r>
      <w:r w:rsidR="00227A64" w:rsidRPr="00227A64">
        <w:rPr>
          <w:rFonts w:ascii="Arial" w:hAnsi="Arial" w:cs="Arial"/>
          <w:sz w:val="24"/>
          <w:szCs w:val="24"/>
        </w:rPr>
        <w:t xml:space="preserve"> </w:t>
      </w:r>
      <w:r w:rsidRPr="00227A64">
        <w:rPr>
          <w:rFonts w:ascii="Arial" w:hAnsi="Arial" w:cs="Arial"/>
          <w:sz w:val="24"/>
          <w:szCs w:val="24"/>
        </w:rPr>
        <w:t xml:space="preserve">working in </w:t>
      </w:r>
      <w:r w:rsidR="00227A64" w:rsidRPr="00227A64">
        <w:rPr>
          <w:rFonts w:ascii="Arial" w:hAnsi="Arial" w:cs="Arial"/>
          <w:sz w:val="24"/>
          <w:szCs w:val="24"/>
        </w:rPr>
        <w:t>the main</w:t>
      </w:r>
      <w:r w:rsidRPr="00227A64">
        <w:rPr>
          <w:rFonts w:ascii="Arial" w:hAnsi="Arial" w:cs="Arial"/>
          <w:sz w:val="24"/>
          <w:szCs w:val="24"/>
        </w:rPr>
        <w:t xml:space="preserve"> office environment;</w:t>
      </w:r>
    </w:p>
    <w:p w14:paraId="7378767C" w14:textId="2091FEFF" w:rsidR="005D66AF" w:rsidRPr="00227A64"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lastRenderedPageBreak/>
        <w:t>Accommodation of the requirements of disabled employees</w:t>
      </w:r>
      <w:r w:rsidR="003F0206">
        <w:rPr>
          <w:rFonts w:ascii="Arial" w:hAnsi="Arial" w:cs="Arial"/>
          <w:sz w:val="24"/>
          <w:szCs w:val="24"/>
        </w:rPr>
        <w:t>,</w:t>
      </w:r>
      <w:r w:rsidRPr="00227A64">
        <w:rPr>
          <w:rFonts w:ascii="Arial" w:hAnsi="Arial" w:cs="Arial"/>
          <w:sz w:val="24"/>
          <w:szCs w:val="24"/>
        </w:rPr>
        <w:t xml:space="preserve"> employees</w:t>
      </w:r>
      <w:r w:rsidR="00227A64" w:rsidRPr="00227A64">
        <w:rPr>
          <w:rFonts w:ascii="Arial" w:hAnsi="Arial" w:cs="Arial"/>
          <w:sz w:val="24"/>
          <w:szCs w:val="24"/>
        </w:rPr>
        <w:t xml:space="preserve"> </w:t>
      </w:r>
      <w:r w:rsidRPr="00227A64">
        <w:rPr>
          <w:rFonts w:ascii="Arial" w:hAnsi="Arial" w:cs="Arial"/>
          <w:sz w:val="24"/>
          <w:szCs w:val="24"/>
        </w:rPr>
        <w:t>with</w:t>
      </w:r>
      <w:r w:rsidR="00FB0129">
        <w:rPr>
          <w:rFonts w:ascii="Arial" w:hAnsi="Arial" w:cs="Arial"/>
          <w:sz w:val="24"/>
          <w:szCs w:val="24"/>
        </w:rPr>
        <w:t xml:space="preserve"> </w:t>
      </w:r>
      <w:r w:rsidRPr="00227A64">
        <w:rPr>
          <w:rFonts w:ascii="Arial" w:hAnsi="Arial" w:cs="Arial"/>
          <w:sz w:val="24"/>
          <w:szCs w:val="24"/>
        </w:rPr>
        <w:t>temporary health conditions</w:t>
      </w:r>
      <w:r w:rsidR="003F0206">
        <w:rPr>
          <w:rFonts w:ascii="Arial" w:hAnsi="Arial" w:cs="Arial"/>
          <w:sz w:val="24"/>
          <w:szCs w:val="24"/>
        </w:rPr>
        <w:t xml:space="preserve"> or employees with caring responsibilities</w:t>
      </w:r>
      <w:r w:rsidRPr="00227A64">
        <w:rPr>
          <w:rFonts w:ascii="Arial" w:hAnsi="Arial" w:cs="Arial"/>
          <w:sz w:val="24"/>
          <w:szCs w:val="24"/>
        </w:rPr>
        <w:t>;</w:t>
      </w:r>
    </w:p>
    <w:p w14:paraId="6F667A84" w14:textId="77777777" w:rsidR="005D66AF" w:rsidRPr="00227A64"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t>Promotion of a positive image as a good employer;</w:t>
      </w:r>
    </w:p>
    <w:p w14:paraId="49770361" w14:textId="1BF047E8" w:rsidR="005D66AF" w:rsidRDefault="005D66AF" w:rsidP="00227A64">
      <w:pPr>
        <w:pStyle w:val="ListParagraph"/>
        <w:numPr>
          <w:ilvl w:val="0"/>
          <w:numId w:val="29"/>
        </w:numPr>
        <w:spacing w:after="0"/>
        <w:rPr>
          <w:rFonts w:ascii="Arial" w:hAnsi="Arial" w:cs="Arial"/>
          <w:sz w:val="24"/>
          <w:szCs w:val="24"/>
        </w:rPr>
      </w:pPr>
      <w:r w:rsidRPr="00227A64">
        <w:rPr>
          <w:rFonts w:ascii="Arial" w:hAnsi="Arial" w:cs="Arial"/>
          <w:sz w:val="24"/>
          <w:szCs w:val="24"/>
        </w:rPr>
        <w:t>Potential to reduced costs in terms of travelling allowances</w:t>
      </w:r>
      <w:r w:rsidR="003F0206">
        <w:rPr>
          <w:rFonts w:ascii="Arial" w:hAnsi="Arial" w:cs="Arial"/>
          <w:sz w:val="24"/>
          <w:szCs w:val="24"/>
        </w:rPr>
        <w:t>;</w:t>
      </w:r>
    </w:p>
    <w:p w14:paraId="3648CF7E" w14:textId="6C034125" w:rsidR="00F46E05" w:rsidRPr="00F46E05" w:rsidRDefault="00F46E05" w:rsidP="00F46E05">
      <w:pPr>
        <w:pStyle w:val="ListParagraph"/>
        <w:numPr>
          <w:ilvl w:val="0"/>
          <w:numId w:val="29"/>
        </w:numPr>
        <w:rPr>
          <w:rFonts w:ascii="Arial" w:hAnsi="Arial" w:cs="Arial"/>
          <w:sz w:val="24"/>
          <w:szCs w:val="24"/>
        </w:rPr>
      </w:pPr>
      <w:r>
        <w:rPr>
          <w:rFonts w:ascii="Arial" w:hAnsi="Arial" w:cs="Arial"/>
          <w:sz w:val="24"/>
          <w:szCs w:val="24"/>
        </w:rPr>
        <w:t>Potential for r</w:t>
      </w:r>
      <w:r w:rsidRPr="00F46E05">
        <w:rPr>
          <w:rFonts w:ascii="Arial" w:hAnsi="Arial" w:cs="Arial"/>
          <w:sz w:val="24"/>
          <w:szCs w:val="24"/>
        </w:rPr>
        <w:t>educed accommodation costs and better use of existing premises and resources</w:t>
      </w:r>
      <w:r w:rsidR="003F0206">
        <w:rPr>
          <w:rFonts w:ascii="Arial" w:hAnsi="Arial" w:cs="Arial"/>
          <w:sz w:val="24"/>
          <w:szCs w:val="24"/>
        </w:rPr>
        <w:t>.</w:t>
      </w:r>
    </w:p>
    <w:p w14:paraId="75C96997" w14:textId="6FE8A36C" w:rsidR="005D66AF" w:rsidRPr="00227A64" w:rsidRDefault="005D66AF" w:rsidP="005D66AF">
      <w:pPr>
        <w:spacing w:after="0"/>
        <w:rPr>
          <w:rFonts w:ascii="Arial" w:hAnsi="Arial" w:cs="Arial"/>
          <w:sz w:val="24"/>
          <w:szCs w:val="24"/>
        </w:rPr>
      </w:pPr>
      <w:r w:rsidRPr="00227A64">
        <w:rPr>
          <w:rFonts w:ascii="Arial" w:hAnsi="Arial" w:cs="Arial"/>
          <w:sz w:val="24"/>
          <w:szCs w:val="24"/>
        </w:rPr>
        <w:t>For the employee these include:</w:t>
      </w:r>
    </w:p>
    <w:p w14:paraId="4AE4BF64" w14:textId="77777777" w:rsidR="005D66AF" w:rsidRPr="00227A64" w:rsidRDefault="005D66AF" w:rsidP="00227A64">
      <w:pPr>
        <w:pStyle w:val="ListParagraph"/>
        <w:numPr>
          <w:ilvl w:val="0"/>
          <w:numId w:val="30"/>
        </w:numPr>
        <w:spacing w:after="0"/>
        <w:rPr>
          <w:rFonts w:ascii="Arial" w:hAnsi="Arial" w:cs="Arial"/>
          <w:sz w:val="24"/>
          <w:szCs w:val="24"/>
        </w:rPr>
      </w:pPr>
      <w:r w:rsidRPr="00227A64">
        <w:rPr>
          <w:rFonts w:ascii="Arial" w:hAnsi="Arial" w:cs="Arial"/>
          <w:sz w:val="24"/>
          <w:szCs w:val="24"/>
        </w:rPr>
        <w:t>Increased discretion in the management of their work and personal time;</w:t>
      </w:r>
    </w:p>
    <w:p w14:paraId="448F2AC8" w14:textId="77777777" w:rsidR="005D66AF" w:rsidRPr="00227A64" w:rsidRDefault="005D66AF" w:rsidP="00227A64">
      <w:pPr>
        <w:pStyle w:val="ListParagraph"/>
        <w:numPr>
          <w:ilvl w:val="0"/>
          <w:numId w:val="30"/>
        </w:numPr>
        <w:spacing w:after="0"/>
        <w:rPr>
          <w:rFonts w:ascii="Arial" w:hAnsi="Arial" w:cs="Arial"/>
          <w:sz w:val="24"/>
          <w:szCs w:val="24"/>
        </w:rPr>
      </w:pPr>
      <w:r w:rsidRPr="00227A64">
        <w:rPr>
          <w:rFonts w:ascii="Arial" w:hAnsi="Arial" w:cs="Arial"/>
          <w:sz w:val="24"/>
          <w:szCs w:val="24"/>
        </w:rPr>
        <w:t>Increased motivation;</w:t>
      </w:r>
    </w:p>
    <w:p w14:paraId="43691120" w14:textId="77777777" w:rsidR="005D66AF" w:rsidRPr="00227A64" w:rsidRDefault="005D66AF" w:rsidP="00227A64">
      <w:pPr>
        <w:pStyle w:val="ListParagraph"/>
        <w:numPr>
          <w:ilvl w:val="0"/>
          <w:numId w:val="30"/>
        </w:numPr>
        <w:spacing w:after="0"/>
        <w:rPr>
          <w:rFonts w:ascii="Arial" w:hAnsi="Arial" w:cs="Arial"/>
          <w:sz w:val="24"/>
          <w:szCs w:val="24"/>
        </w:rPr>
      </w:pPr>
      <w:r w:rsidRPr="00227A64">
        <w:rPr>
          <w:rFonts w:ascii="Arial" w:hAnsi="Arial" w:cs="Arial"/>
          <w:sz w:val="24"/>
          <w:szCs w:val="24"/>
        </w:rPr>
        <w:t>A saving of travel time and costs;</w:t>
      </w:r>
    </w:p>
    <w:p w14:paraId="30C2C3A1" w14:textId="77777777" w:rsidR="005D66AF" w:rsidRPr="00227A64" w:rsidRDefault="005D66AF" w:rsidP="00227A64">
      <w:pPr>
        <w:pStyle w:val="ListParagraph"/>
        <w:numPr>
          <w:ilvl w:val="0"/>
          <w:numId w:val="30"/>
        </w:numPr>
        <w:spacing w:after="0"/>
        <w:rPr>
          <w:rFonts w:ascii="Arial" w:hAnsi="Arial" w:cs="Arial"/>
          <w:sz w:val="24"/>
          <w:szCs w:val="24"/>
        </w:rPr>
      </w:pPr>
      <w:r w:rsidRPr="00227A64">
        <w:rPr>
          <w:rFonts w:ascii="Arial" w:hAnsi="Arial" w:cs="Arial"/>
          <w:sz w:val="24"/>
          <w:szCs w:val="24"/>
        </w:rPr>
        <w:t>The ability to work without distraction;</w:t>
      </w:r>
    </w:p>
    <w:p w14:paraId="3AD7CA82" w14:textId="77777777" w:rsidR="005D66AF" w:rsidRPr="00227A64" w:rsidRDefault="005D66AF" w:rsidP="00227A64">
      <w:pPr>
        <w:pStyle w:val="ListParagraph"/>
        <w:numPr>
          <w:ilvl w:val="0"/>
          <w:numId w:val="30"/>
        </w:numPr>
        <w:spacing w:after="0"/>
        <w:rPr>
          <w:rFonts w:ascii="Arial" w:hAnsi="Arial" w:cs="Arial"/>
          <w:sz w:val="24"/>
          <w:szCs w:val="24"/>
        </w:rPr>
      </w:pPr>
      <w:r w:rsidRPr="00227A64">
        <w:rPr>
          <w:rFonts w:ascii="Arial" w:hAnsi="Arial" w:cs="Arial"/>
          <w:sz w:val="24"/>
          <w:szCs w:val="24"/>
        </w:rPr>
        <w:t>Improvements in work-life balance issues.</w:t>
      </w:r>
    </w:p>
    <w:p w14:paraId="5B96F6D6" w14:textId="77777777" w:rsidR="00227A64" w:rsidRDefault="00227A64" w:rsidP="005D66AF">
      <w:pPr>
        <w:spacing w:after="0"/>
        <w:rPr>
          <w:rFonts w:ascii="Arial" w:hAnsi="Arial" w:cs="Arial"/>
          <w:sz w:val="24"/>
          <w:szCs w:val="24"/>
        </w:rPr>
      </w:pPr>
    </w:p>
    <w:p w14:paraId="0380C0F6" w14:textId="41D16343" w:rsidR="005D66AF" w:rsidRPr="00227A64" w:rsidRDefault="005D66AF" w:rsidP="005D66AF">
      <w:pPr>
        <w:spacing w:after="0"/>
        <w:rPr>
          <w:rFonts w:ascii="Arial" w:hAnsi="Arial" w:cs="Arial"/>
          <w:sz w:val="24"/>
          <w:szCs w:val="24"/>
        </w:rPr>
      </w:pPr>
      <w:r w:rsidRPr="00227A64">
        <w:rPr>
          <w:rFonts w:ascii="Arial" w:hAnsi="Arial" w:cs="Arial"/>
          <w:sz w:val="24"/>
          <w:szCs w:val="24"/>
        </w:rPr>
        <w:t xml:space="preserve">While there are many advantages </w:t>
      </w:r>
      <w:r w:rsidR="00227A64">
        <w:rPr>
          <w:rFonts w:ascii="Arial" w:hAnsi="Arial" w:cs="Arial"/>
          <w:sz w:val="24"/>
          <w:szCs w:val="24"/>
        </w:rPr>
        <w:t>to remote</w:t>
      </w:r>
      <w:r w:rsidRPr="00227A64">
        <w:rPr>
          <w:rFonts w:ascii="Arial" w:hAnsi="Arial" w:cs="Arial"/>
          <w:sz w:val="24"/>
          <w:szCs w:val="24"/>
        </w:rPr>
        <w:t xml:space="preserve"> working, a detailed assessment</w:t>
      </w:r>
      <w:r w:rsidR="00227A64">
        <w:rPr>
          <w:rFonts w:ascii="Arial" w:hAnsi="Arial" w:cs="Arial"/>
          <w:sz w:val="24"/>
          <w:szCs w:val="24"/>
        </w:rPr>
        <w:t xml:space="preserve"> will</w:t>
      </w:r>
      <w:r w:rsidRPr="00227A64">
        <w:rPr>
          <w:rFonts w:ascii="Arial" w:hAnsi="Arial" w:cs="Arial"/>
          <w:sz w:val="24"/>
          <w:szCs w:val="24"/>
        </w:rPr>
        <w:t xml:space="preserve"> need to</w:t>
      </w:r>
    </w:p>
    <w:p w14:paraId="5DFDE555" w14:textId="01261469" w:rsidR="00227A64" w:rsidRDefault="005D66AF" w:rsidP="00227A64">
      <w:pPr>
        <w:spacing w:after="0"/>
        <w:rPr>
          <w:rFonts w:ascii="Arial" w:hAnsi="Arial" w:cs="Arial"/>
          <w:sz w:val="24"/>
          <w:szCs w:val="24"/>
        </w:rPr>
      </w:pPr>
      <w:r w:rsidRPr="00227A64">
        <w:rPr>
          <w:rFonts w:ascii="Arial" w:hAnsi="Arial" w:cs="Arial"/>
          <w:sz w:val="24"/>
          <w:szCs w:val="24"/>
        </w:rPr>
        <w:t xml:space="preserve">be made, by both the employee and </w:t>
      </w:r>
      <w:r w:rsidR="001E14D7">
        <w:rPr>
          <w:rFonts w:ascii="Arial" w:hAnsi="Arial" w:cs="Arial"/>
          <w:sz w:val="24"/>
          <w:szCs w:val="24"/>
        </w:rPr>
        <w:t>ESC</w:t>
      </w:r>
      <w:r w:rsidRPr="00227A64">
        <w:rPr>
          <w:rFonts w:ascii="Arial" w:hAnsi="Arial" w:cs="Arial"/>
          <w:sz w:val="24"/>
          <w:szCs w:val="24"/>
        </w:rPr>
        <w:t>, as to whether the</w:t>
      </w:r>
      <w:r w:rsidR="00227A64">
        <w:rPr>
          <w:rFonts w:ascii="Arial" w:hAnsi="Arial" w:cs="Arial"/>
          <w:sz w:val="24"/>
          <w:szCs w:val="24"/>
        </w:rPr>
        <w:t xml:space="preserve"> circumstances for remote working are</w:t>
      </w:r>
      <w:r w:rsidRPr="00227A64">
        <w:rPr>
          <w:rFonts w:ascii="Arial" w:hAnsi="Arial" w:cs="Arial"/>
          <w:sz w:val="24"/>
          <w:szCs w:val="24"/>
        </w:rPr>
        <w:t xml:space="preserve"> appropriate.</w:t>
      </w:r>
    </w:p>
    <w:p w14:paraId="5C43AB6F" w14:textId="77777777" w:rsidR="00227A64" w:rsidRDefault="00227A64" w:rsidP="005D66AF">
      <w:pPr>
        <w:spacing w:after="0"/>
        <w:rPr>
          <w:rFonts w:ascii="Arial" w:hAnsi="Arial" w:cs="Arial"/>
          <w:sz w:val="24"/>
          <w:szCs w:val="24"/>
        </w:rPr>
      </w:pPr>
    </w:p>
    <w:p w14:paraId="64096FCA" w14:textId="1B7EEDD5" w:rsidR="005D66AF" w:rsidRPr="00227A64" w:rsidRDefault="005D66AF" w:rsidP="00094854">
      <w:pPr>
        <w:pStyle w:val="Heading2"/>
      </w:pPr>
      <w:bookmarkStart w:id="12" w:name="_Toc66454641"/>
      <w:r w:rsidRPr="00227A64">
        <w:t xml:space="preserve">Types of </w:t>
      </w:r>
      <w:r w:rsidR="00094854">
        <w:t>Remote</w:t>
      </w:r>
      <w:r w:rsidRPr="00227A64">
        <w:t xml:space="preserve"> Working</w:t>
      </w:r>
      <w:bookmarkEnd w:id="12"/>
    </w:p>
    <w:p w14:paraId="2384D549" w14:textId="550C001C" w:rsidR="005D66AF" w:rsidRPr="00227A64" w:rsidRDefault="005D66AF" w:rsidP="005D66AF">
      <w:pPr>
        <w:spacing w:after="0"/>
        <w:rPr>
          <w:rFonts w:ascii="Arial" w:hAnsi="Arial" w:cs="Arial"/>
          <w:sz w:val="24"/>
          <w:szCs w:val="24"/>
        </w:rPr>
      </w:pPr>
      <w:r w:rsidRPr="00227A64">
        <w:rPr>
          <w:rFonts w:ascii="Arial" w:hAnsi="Arial" w:cs="Arial"/>
          <w:sz w:val="24"/>
          <w:szCs w:val="24"/>
        </w:rPr>
        <w:t xml:space="preserve">There are various ways that </w:t>
      </w:r>
      <w:r w:rsidR="00094854">
        <w:rPr>
          <w:rFonts w:ascii="Arial" w:hAnsi="Arial" w:cs="Arial"/>
          <w:sz w:val="24"/>
          <w:szCs w:val="24"/>
        </w:rPr>
        <w:t>remote</w:t>
      </w:r>
      <w:r w:rsidRPr="00227A64">
        <w:rPr>
          <w:rFonts w:ascii="Arial" w:hAnsi="Arial" w:cs="Arial"/>
          <w:sz w:val="24"/>
          <w:szCs w:val="24"/>
        </w:rPr>
        <w:t xml:space="preserve"> working may operate, ranging from rare</w:t>
      </w:r>
      <w:r w:rsidR="00094854">
        <w:rPr>
          <w:rFonts w:ascii="Arial" w:hAnsi="Arial" w:cs="Arial"/>
          <w:sz w:val="24"/>
          <w:szCs w:val="24"/>
        </w:rPr>
        <w:t xml:space="preserve"> </w:t>
      </w:r>
      <w:r w:rsidRPr="00227A64">
        <w:rPr>
          <w:rFonts w:ascii="Arial" w:hAnsi="Arial" w:cs="Arial"/>
          <w:sz w:val="24"/>
          <w:szCs w:val="24"/>
        </w:rPr>
        <w:t>occasions that arise and do not form a routine, to formal arrangements that are</w:t>
      </w:r>
      <w:r w:rsidR="00094854">
        <w:rPr>
          <w:rFonts w:ascii="Arial" w:hAnsi="Arial" w:cs="Arial"/>
          <w:sz w:val="24"/>
          <w:szCs w:val="24"/>
        </w:rPr>
        <w:t xml:space="preserve"> </w:t>
      </w:r>
      <w:r w:rsidRPr="00227A64">
        <w:rPr>
          <w:rFonts w:ascii="Arial" w:hAnsi="Arial" w:cs="Arial"/>
          <w:sz w:val="24"/>
          <w:szCs w:val="24"/>
        </w:rPr>
        <w:t xml:space="preserve">identified as </w:t>
      </w:r>
      <w:r w:rsidR="00377134">
        <w:rPr>
          <w:rFonts w:ascii="Arial" w:hAnsi="Arial" w:cs="Arial"/>
          <w:sz w:val="24"/>
          <w:szCs w:val="24"/>
        </w:rPr>
        <w:t>a contractual commitment</w:t>
      </w:r>
      <w:r w:rsidRPr="00227A64">
        <w:rPr>
          <w:rFonts w:ascii="Arial" w:hAnsi="Arial" w:cs="Arial"/>
          <w:sz w:val="24"/>
          <w:szCs w:val="24"/>
        </w:rPr>
        <w:t>:</w:t>
      </w:r>
    </w:p>
    <w:p w14:paraId="39F71D7F" w14:textId="4EE3ABF8" w:rsidR="005D66AF" w:rsidRPr="005D66AF" w:rsidRDefault="005D66AF" w:rsidP="00FA4D52">
      <w:pPr>
        <w:pStyle w:val="Heading3"/>
        <w:ind w:left="0"/>
      </w:pPr>
      <w:bookmarkStart w:id="13" w:name="_Toc66454642"/>
      <w:r w:rsidRPr="005D66AF">
        <w:t xml:space="preserve">Occasional </w:t>
      </w:r>
      <w:r w:rsidR="00094854">
        <w:t>Remote</w:t>
      </w:r>
      <w:r w:rsidRPr="005D66AF">
        <w:t xml:space="preserve"> Working</w:t>
      </w:r>
      <w:bookmarkEnd w:id="13"/>
    </w:p>
    <w:p w14:paraId="48A9FE56" w14:textId="13565979" w:rsidR="005D66AF" w:rsidRPr="00094854" w:rsidRDefault="005D66AF" w:rsidP="005D66AF">
      <w:pPr>
        <w:spacing w:after="0"/>
        <w:rPr>
          <w:rFonts w:ascii="Arial" w:hAnsi="Arial" w:cs="Arial"/>
          <w:sz w:val="24"/>
          <w:szCs w:val="24"/>
        </w:rPr>
      </w:pPr>
      <w:r w:rsidRPr="00094854">
        <w:rPr>
          <w:rFonts w:ascii="Arial" w:hAnsi="Arial" w:cs="Arial"/>
          <w:sz w:val="24"/>
          <w:szCs w:val="24"/>
        </w:rPr>
        <w:t xml:space="preserve">Taking work home </w:t>
      </w:r>
      <w:r w:rsidR="00094854">
        <w:rPr>
          <w:rFonts w:ascii="Arial" w:hAnsi="Arial" w:cs="Arial"/>
          <w:sz w:val="24"/>
          <w:szCs w:val="24"/>
        </w:rPr>
        <w:t>or to another location</w:t>
      </w:r>
      <w:r w:rsidR="005E73E1">
        <w:rPr>
          <w:rFonts w:ascii="Arial" w:hAnsi="Arial" w:cs="Arial"/>
          <w:sz w:val="24"/>
          <w:szCs w:val="24"/>
        </w:rPr>
        <w:t xml:space="preserve"> that is away from the main office</w:t>
      </w:r>
      <w:r w:rsidR="00094854">
        <w:rPr>
          <w:rFonts w:ascii="Arial" w:hAnsi="Arial" w:cs="Arial"/>
          <w:sz w:val="24"/>
          <w:szCs w:val="24"/>
        </w:rPr>
        <w:t xml:space="preserve"> </w:t>
      </w:r>
      <w:r w:rsidRPr="00094854">
        <w:rPr>
          <w:rFonts w:ascii="Arial" w:hAnsi="Arial" w:cs="Arial"/>
          <w:sz w:val="24"/>
          <w:szCs w:val="24"/>
        </w:rPr>
        <w:t>occasionally, on an ad hoc basis, to concentrate on a particular</w:t>
      </w:r>
      <w:r w:rsidR="00094854">
        <w:rPr>
          <w:rFonts w:ascii="Arial" w:hAnsi="Arial" w:cs="Arial"/>
          <w:sz w:val="24"/>
          <w:szCs w:val="24"/>
        </w:rPr>
        <w:t xml:space="preserve"> </w:t>
      </w:r>
      <w:r w:rsidRPr="00094854">
        <w:rPr>
          <w:rFonts w:ascii="Arial" w:hAnsi="Arial" w:cs="Arial"/>
          <w:sz w:val="24"/>
          <w:szCs w:val="24"/>
        </w:rPr>
        <w:t>project or task may be suitable in the following circumstances:</w:t>
      </w:r>
    </w:p>
    <w:p w14:paraId="0DA84F7D" w14:textId="636F6B39" w:rsidR="005D66AF" w:rsidRPr="00094854" w:rsidRDefault="005D66AF" w:rsidP="00094854">
      <w:pPr>
        <w:pStyle w:val="ListParagraph"/>
        <w:numPr>
          <w:ilvl w:val="0"/>
          <w:numId w:val="31"/>
        </w:numPr>
        <w:spacing w:after="0"/>
        <w:rPr>
          <w:rFonts w:ascii="Arial" w:hAnsi="Arial" w:cs="Arial"/>
          <w:sz w:val="24"/>
          <w:szCs w:val="24"/>
        </w:rPr>
      </w:pPr>
      <w:r w:rsidRPr="00094854">
        <w:rPr>
          <w:rFonts w:ascii="Arial" w:hAnsi="Arial" w:cs="Arial"/>
          <w:sz w:val="24"/>
          <w:szCs w:val="24"/>
        </w:rPr>
        <w:t>Where a specific task needs dedicated and focussed input and/or could be</w:t>
      </w:r>
      <w:r w:rsidR="00094854" w:rsidRPr="00094854">
        <w:rPr>
          <w:rFonts w:ascii="Arial" w:hAnsi="Arial" w:cs="Arial"/>
          <w:sz w:val="24"/>
          <w:szCs w:val="24"/>
        </w:rPr>
        <w:t xml:space="preserve"> </w:t>
      </w:r>
      <w:r w:rsidRPr="00094854">
        <w:rPr>
          <w:rFonts w:ascii="Arial" w:hAnsi="Arial" w:cs="Arial"/>
          <w:sz w:val="24"/>
          <w:szCs w:val="24"/>
        </w:rPr>
        <w:t>dealt with more efficiently at home</w:t>
      </w:r>
      <w:r w:rsidR="00377134">
        <w:rPr>
          <w:rFonts w:ascii="Arial" w:hAnsi="Arial" w:cs="Arial"/>
          <w:sz w:val="24"/>
          <w:szCs w:val="24"/>
        </w:rPr>
        <w:t xml:space="preserve"> or another remote location</w:t>
      </w:r>
      <w:r w:rsidRPr="00094854">
        <w:rPr>
          <w:rFonts w:ascii="Arial" w:hAnsi="Arial" w:cs="Arial"/>
          <w:sz w:val="24"/>
          <w:szCs w:val="24"/>
        </w:rPr>
        <w:t xml:space="preserve"> e.g. </w:t>
      </w:r>
      <w:r w:rsidR="003F0206">
        <w:rPr>
          <w:rFonts w:ascii="Arial" w:hAnsi="Arial" w:cs="Arial"/>
          <w:sz w:val="24"/>
          <w:szCs w:val="24"/>
        </w:rPr>
        <w:t xml:space="preserve">through </w:t>
      </w:r>
      <w:r w:rsidRPr="00094854">
        <w:rPr>
          <w:rFonts w:ascii="Arial" w:hAnsi="Arial" w:cs="Arial"/>
          <w:sz w:val="24"/>
          <w:szCs w:val="24"/>
        </w:rPr>
        <w:t>saved travelling time and lack of</w:t>
      </w:r>
      <w:r w:rsidR="00094854" w:rsidRPr="00094854">
        <w:rPr>
          <w:rFonts w:ascii="Arial" w:hAnsi="Arial" w:cs="Arial"/>
          <w:sz w:val="24"/>
          <w:szCs w:val="24"/>
        </w:rPr>
        <w:t xml:space="preserve"> </w:t>
      </w:r>
      <w:r w:rsidRPr="00094854">
        <w:rPr>
          <w:rFonts w:ascii="Arial" w:hAnsi="Arial" w:cs="Arial"/>
          <w:sz w:val="24"/>
          <w:szCs w:val="24"/>
        </w:rPr>
        <w:t>interruptions;</w:t>
      </w:r>
    </w:p>
    <w:p w14:paraId="0AEC98B0" w14:textId="53E710EE" w:rsidR="005D66AF" w:rsidRPr="00094854" w:rsidRDefault="005D66AF" w:rsidP="00094854">
      <w:pPr>
        <w:pStyle w:val="ListParagraph"/>
        <w:numPr>
          <w:ilvl w:val="0"/>
          <w:numId w:val="31"/>
        </w:numPr>
        <w:spacing w:after="0"/>
        <w:rPr>
          <w:rFonts w:ascii="Arial" w:hAnsi="Arial" w:cs="Arial"/>
          <w:sz w:val="24"/>
          <w:szCs w:val="24"/>
        </w:rPr>
      </w:pPr>
      <w:r w:rsidRPr="00094854">
        <w:rPr>
          <w:rFonts w:ascii="Arial" w:hAnsi="Arial" w:cs="Arial"/>
          <w:sz w:val="24"/>
          <w:szCs w:val="24"/>
        </w:rPr>
        <w:t xml:space="preserve">Where it is difficult for </w:t>
      </w:r>
      <w:r w:rsidR="001E14D7">
        <w:rPr>
          <w:rFonts w:ascii="Arial" w:hAnsi="Arial" w:cs="Arial"/>
          <w:sz w:val="24"/>
          <w:szCs w:val="24"/>
        </w:rPr>
        <w:t>employees</w:t>
      </w:r>
      <w:r w:rsidRPr="00094854">
        <w:rPr>
          <w:rFonts w:ascii="Arial" w:hAnsi="Arial" w:cs="Arial"/>
          <w:sz w:val="24"/>
          <w:szCs w:val="24"/>
        </w:rPr>
        <w:t xml:space="preserve"> to get in to work e.g. adverse weather, a short but</w:t>
      </w:r>
      <w:r w:rsidR="00094854" w:rsidRPr="00094854">
        <w:rPr>
          <w:rFonts w:ascii="Arial" w:hAnsi="Arial" w:cs="Arial"/>
          <w:sz w:val="24"/>
          <w:szCs w:val="24"/>
        </w:rPr>
        <w:t xml:space="preserve"> </w:t>
      </w:r>
      <w:r w:rsidRPr="00094854">
        <w:rPr>
          <w:rFonts w:ascii="Arial" w:hAnsi="Arial" w:cs="Arial"/>
          <w:sz w:val="24"/>
          <w:szCs w:val="24"/>
        </w:rPr>
        <w:t xml:space="preserve">unavoidable commitment at home, or </w:t>
      </w:r>
      <w:r w:rsidR="00094854">
        <w:rPr>
          <w:rFonts w:ascii="Arial" w:hAnsi="Arial" w:cs="Arial"/>
          <w:sz w:val="24"/>
          <w:szCs w:val="24"/>
        </w:rPr>
        <w:t>attendance at a work</w:t>
      </w:r>
      <w:r w:rsidR="003F0206">
        <w:rPr>
          <w:rFonts w:ascii="Arial" w:hAnsi="Arial" w:cs="Arial"/>
          <w:sz w:val="24"/>
          <w:szCs w:val="24"/>
        </w:rPr>
        <w:t>-</w:t>
      </w:r>
      <w:r w:rsidR="00094854">
        <w:rPr>
          <w:rFonts w:ascii="Arial" w:hAnsi="Arial" w:cs="Arial"/>
          <w:sz w:val="24"/>
          <w:szCs w:val="24"/>
        </w:rPr>
        <w:t>related meeting or event means that working at one or both sides of the event would be more efficiently and effectively carried out from a remote location</w:t>
      </w:r>
      <w:r w:rsidRPr="00094854">
        <w:rPr>
          <w:rFonts w:ascii="Arial" w:hAnsi="Arial" w:cs="Arial"/>
          <w:sz w:val="24"/>
          <w:szCs w:val="24"/>
        </w:rPr>
        <w:t>.</w:t>
      </w:r>
    </w:p>
    <w:p w14:paraId="31AA5CA6" w14:textId="48A64BB4" w:rsidR="005D66AF" w:rsidRPr="005D66AF" w:rsidRDefault="005D66AF" w:rsidP="0030023F">
      <w:pPr>
        <w:pStyle w:val="Heading3"/>
        <w:ind w:left="0"/>
      </w:pPr>
      <w:bookmarkStart w:id="14" w:name="_Toc66454643"/>
      <w:r w:rsidRPr="005D66AF">
        <w:t xml:space="preserve">Regular </w:t>
      </w:r>
      <w:r w:rsidR="00094854">
        <w:t>Remote</w:t>
      </w:r>
      <w:r w:rsidRPr="005D66AF">
        <w:t xml:space="preserve"> Working</w:t>
      </w:r>
      <w:bookmarkEnd w:id="14"/>
    </w:p>
    <w:p w14:paraId="70599361" w14:textId="774C3850" w:rsidR="005D66AF" w:rsidRPr="00094854" w:rsidRDefault="005D66AF" w:rsidP="005D66AF">
      <w:pPr>
        <w:spacing w:after="0"/>
        <w:rPr>
          <w:rFonts w:ascii="Arial" w:hAnsi="Arial" w:cs="Arial"/>
          <w:sz w:val="24"/>
          <w:szCs w:val="24"/>
        </w:rPr>
      </w:pPr>
      <w:r w:rsidRPr="00094854">
        <w:rPr>
          <w:rFonts w:ascii="Arial" w:hAnsi="Arial" w:cs="Arial"/>
          <w:sz w:val="24"/>
          <w:szCs w:val="24"/>
        </w:rPr>
        <w:t>Working from home</w:t>
      </w:r>
      <w:r w:rsidR="005E73E1">
        <w:rPr>
          <w:rFonts w:ascii="Arial" w:hAnsi="Arial" w:cs="Arial"/>
          <w:sz w:val="24"/>
          <w:szCs w:val="24"/>
        </w:rPr>
        <w:t xml:space="preserve"> or another location</w:t>
      </w:r>
      <w:r w:rsidRPr="00094854">
        <w:rPr>
          <w:rFonts w:ascii="Arial" w:hAnsi="Arial" w:cs="Arial"/>
          <w:sz w:val="24"/>
          <w:szCs w:val="24"/>
        </w:rPr>
        <w:t xml:space="preserve"> </w:t>
      </w:r>
      <w:r w:rsidR="005E73E1">
        <w:rPr>
          <w:rFonts w:ascii="Arial" w:hAnsi="Arial" w:cs="Arial"/>
          <w:sz w:val="24"/>
          <w:szCs w:val="24"/>
        </w:rPr>
        <w:t xml:space="preserve">that is away from the main office </w:t>
      </w:r>
      <w:r w:rsidRPr="00094854">
        <w:rPr>
          <w:rFonts w:ascii="Arial" w:hAnsi="Arial" w:cs="Arial"/>
          <w:sz w:val="24"/>
          <w:szCs w:val="24"/>
        </w:rPr>
        <w:t>for a percentage of the time on a regular basis, the individual</w:t>
      </w:r>
      <w:r w:rsidR="005E73E1">
        <w:rPr>
          <w:rFonts w:ascii="Arial" w:hAnsi="Arial" w:cs="Arial"/>
          <w:sz w:val="24"/>
          <w:szCs w:val="24"/>
        </w:rPr>
        <w:t xml:space="preserve"> </w:t>
      </w:r>
      <w:r w:rsidRPr="00094854">
        <w:rPr>
          <w:rFonts w:ascii="Arial" w:hAnsi="Arial" w:cs="Arial"/>
          <w:sz w:val="24"/>
          <w:szCs w:val="24"/>
        </w:rPr>
        <w:t xml:space="preserve">would come into the </w:t>
      </w:r>
      <w:r w:rsidR="005E73E1">
        <w:rPr>
          <w:rFonts w:ascii="Arial" w:hAnsi="Arial" w:cs="Arial"/>
          <w:sz w:val="24"/>
          <w:szCs w:val="24"/>
        </w:rPr>
        <w:t xml:space="preserve">main </w:t>
      </w:r>
      <w:r w:rsidRPr="00094854">
        <w:rPr>
          <w:rFonts w:ascii="Arial" w:hAnsi="Arial" w:cs="Arial"/>
          <w:sz w:val="24"/>
          <w:szCs w:val="24"/>
        </w:rPr>
        <w:t>office for the balance of time. This may be suitable in the</w:t>
      </w:r>
      <w:r w:rsidR="00235096">
        <w:rPr>
          <w:rFonts w:ascii="Arial" w:hAnsi="Arial" w:cs="Arial"/>
          <w:sz w:val="24"/>
          <w:szCs w:val="24"/>
        </w:rPr>
        <w:t xml:space="preserve"> </w:t>
      </w:r>
      <w:r w:rsidRPr="00094854">
        <w:rPr>
          <w:rFonts w:ascii="Arial" w:hAnsi="Arial" w:cs="Arial"/>
          <w:sz w:val="24"/>
          <w:szCs w:val="24"/>
        </w:rPr>
        <w:t>following circumstances:</w:t>
      </w:r>
    </w:p>
    <w:p w14:paraId="0D9B0475" w14:textId="453BB943" w:rsidR="005D66AF" w:rsidRPr="005E73E1" w:rsidRDefault="005D66AF" w:rsidP="005E73E1">
      <w:pPr>
        <w:pStyle w:val="ListParagraph"/>
        <w:numPr>
          <w:ilvl w:val="0"/>
          <w:numId w:val="32"/>
        </w:numPr>
        <w:spacing w:after="0"/>
        <w:rPr>
          <w:rFonts w:ascii="Arial" w:hAnsi="Arial" w:cs="Arial"/>
          <w:sz w:val="24"/>
          <w:szCs w:val="24"/>
        </w:rPr>
      </w:pPr>
      <w:r w:rsidRPr="005E73E1">
        <w:rPr>
          <w:rFonts w:ascii="Arial" w:hAnsi="Arial" w:cs="Arial"/>
          <w:sz w:val="24"/>
          <w:szCs w:val="24"/>
        </w:rPr>
        <w:t xml:space="preserve">Where the </w:t>
      </w:r>
      <w:r w:rsidR="005E73E1" w:rsidRPr="005E73E1">
        <w:rPr>
          <w:rFonts w:ascii="Arial" w:hAnsi="Arial" w:cs="Arial"/>
          <w:sz w:val="24"/>
          <w:szCs w:val="24"/>
        </w:rPr>
        <w:t>job role</w:t>
      </w:r>
      <w:r w:rsidRPr="005E73E1">
        <w:rPr>
          <w:rFonts w:ascii="Arial" w:hAnsi="Arial" w:cs="Arial"/>
          <w:sz w:val="24"/>
          <w:szCs w:val="24"/>
        </w:rPr>
        <w:t xml:space="preserve"> requires little face to face contact with</w:t>
      </w:r>
      <w:r w:rsidR="005E73E1" w:rsidRPr="005E73E1">
        <w:rPr>
          <w:rFonts w:ascii="Arial" w:hAnsi="Arial" w:cs="Arial"/>
          <w:sz w:val="24"/>
          <w:szCs w:val="24"/>
        </w:rPr>
        <w:t xml:space="preserve"> </w:t>
      </w:r>
      <w:r w:rsidRPr="005E73E1">
        <w:rPr>
          <w:rFonts w:ascii="Arial" w:hAnsi="Arial" w:cs="Arial"/>
          <w:sz w:val="24"/>
          <w:szCs w:val="24"/>
        </w:rPr>
        <w:t xml:space="preserve">colleagues and/or </w:t>
      </w:r>
      <w:r w:rsidR="008D473A">
        <w:rPr>
          <w:rFonts w:ascii="Arial" w:hAnsi="Arial" w:cs="Arial"/>
          <w:sz w:val="24"/>
          <w:szCs w:val="24"/>
        </w:rPr>
        <w:t>complainants and/or others who have direct contact with the office</w:t>
      </w:r>
      <w:r w:rsidRPr="005E73E1">
        <w:rPr>
          <w:rFonts w:ascii="Arial" w:hAnsi="Arial" w:cs="Arial"/>
          <w:sz w:val="24"/>
          <w:szCs w:val="24"/>
        </w:rPr>
        <w:t>;</w:t>
      </w:r>
    </w:p>
    <w:p w14:paraId="117700E1" w14:textId="272967E4" w:rsidR="005D66AF" w:rsidRPr="005E73E1" w:rsidRDefault="005D66AF" w:rsidP="005E73E1">
      <w:pPr>
        <w:pStyle w:val="ListParagraph"/>
        <w:numPr>
          <w:ilvl w:val="0"/>
          <w:numId w:val="32"/>
        </w:numPr>
        <w:spacing w:after="0"/>
        <w:rPr>
          <w:rFonts w:ascii="Arial" w:hAnsi="Arial" w:cs="Arial"/>
          <w:sz w:val="24"/>
          <w:szCs w:val="24"/>
        </w:rPr>
      </w:pPr>
      <w:r w:rsidRPr="005E73E1">
        <w:rPr>
          <w:rFonts w:ascii="Arial" w:hAnsi="Arial" w:cs="Arial"/>
          <w:sz w:val="24"/>
          <w:szCs w:val="24"/>
        </w:rPr>
        <w:t xml:space="preserve">To facilitate a more flexible work pattern, perhaps to accommodate </w:t>
      </w:r>
      <w:r w:rsidR="00FB0129">
        <w:rPr>
          <w:rFonts w:ascii="Arial" w:hAnsi="Arial" w:cs="Arial"/>
          <w:sz w:val="24"/>
          <w:szCs w:val="24"/>
        </w:rPr>
        <w:t>aspects of work / life balance or as a reasonable adjustment to facilitate a disability or health condition</w:t>
      </w:r>
      <w:r w:rsidRPr="005E73E1">
        <w:rPr>
          <w:rFonts w:ascii="Arial" w:hAnsi="Arial" w:cs="Arial"/>
          <w:sz w:val="24"/>
          <w:szCs w:val="24"/>
        </w:rPr>
        <w:t>;</w:t>
      </w:r>
    </w:p>
    <w:p w14:paraId="73AFA735" w14:textId="389D684B" w:rsidR="005D66AF" w:rsidRPr="005E73E1" w:rsidRDefault="005D66AF" w:rsidP="005E73E1">
      <w:pPr>
        <w:pStyle w:val="ListParagraph"/>
        <w:numPr>
          <w:ilvl w:val="0"/>
          <w:numId w:val="32"/>
        </w:numPr>
        <w:spacing w:after="0"/>
        <w:rPr>
          <w:rFonts w:ascii="Arial" w:hAnsi="Arial" w:cs="Arial"/>
          <w:sz w:val="24"/>
          <w:szCs w:val="24"/>
        </w:rPr>
      </w:pPr>
      <w:r w:rsidRPr="005E73E1">
        <w:rPr>
          <w:rFonts w:ascii="Arial" w:hAnsi="Arial" w:cs="Arial"/>
          <w:sz w:val="24"/>
          <w:szCs w:val="24"/>
        </w:rPr>
        <w:t xml:space="preserve">Where an individual plans </w:t>
      </w:r>
      <w:r w:rsidR="001E14D7">
        <w:rPr>
          <w:rFonts w:ascii="Arial" w:hAnsi="Arial" w:cs="Arial"/>
          <w:sz w:val="24"/>
          <w:szCs w:val="24"/>
        </w:rPr>
        <w:t>their</w:t>
      </w:r>
      <w:r w:rsidRPr="005E73E1">
        <w:rPr>
          <w:rFonts w:ascii="Arial" w:hAnsi="Arial" w:cs="Arial"/>
          <w:sz w:val="24"/>
          <w:szCs w:val="24"/>
        </w:rPr>
        <w:t xml:space="preserve"> work arrangements to enable the</w:t>
      </w:r>
      <w:r w:rsidR="005E73E1" w:rsidRPr="005E73E1">
        <w:rPr>
          <w:rFonts w:ascii="Arial" w:hAnsi="Arial" w:cs="Arial"/>
          <w:sz w:val="24"/>
          <w:szCs w:val="24"/>
        </w:rPr>
        <w:t xml:space="preserve"> </w:t>
      </w:r>
      <w:r w:rsidRPr="005E73E1">
        <w:rPr>
          <w:rFonts w:ascii="Arial" w:hAnsi="Arial" w:cs="Arial"/>
          <w:sz w:val="24"/>
          <w:szCs w:val="24"/>
        </w:rPr>
        <w:t>achievement of defined outputs each week/month from home;</w:t>
      </w:r>
    </w:p>
    <w:p w14:paraId="34AE7EB6" w14:textId="1D570F71" w:rsidR="005D66AF" w:rsidRPr="005E73E1" w:rsidRDefault="005D66AF" w:rsidP="005E73E1">
      <w:pPr>
        <w:pStyle w:val="ListParagraph"/>
        <w:numPr>
          <w:ilvl w:val="0"/>
          <w:numId w:val="32"/>
        </w:numPr>
        <w:spacing w:after="0"/>
        <w:rPr>
          <w:rFonts w:ascii="Arial" w:hAnsi="Arial" w:cs="Arial"/>
          <w:sz w:val="24"/>
          <w:szCs w:val="24"/>
        </w:rPr>
      </w:pPr>
      <w:r w:rsidRPr="005E73E1">
        <w:rPr>
          <w:rFonts w:ascii="Arial" w:hAnsi="Arial" w:cs="Arial"/>
          <w:sz w:val="24"/>
          <w:szCs w:val="24"/>
        </w:rPr>
        <w:t>The job involves frequent/regular outside visits.</w:t>
      </w:r>
    </w:p>
    <w:p w14:paraId="253FD9AC" w14:textId="1B0D0EE5" w:rsidR="005D66AF" w:rsidRPr="005D66AF" w:rsidRDefault="005D66AF" w:rsidP="00FA4D52">
      <w:pPr>
        <w:pStyle w:val="Heading3"/>
        <w:ind w:left="0"/>
      </w:pPr>
      <w:bookmarkStart w:id="15" w:name="_Toc66454644"/>
      <w:r w:rsidRPr="005D66AF">
        <w:lastRenderedPageBreak/>
        <w:t xml:space="preserve">Permanent </w:t>
      </w:r>
      <w:r w:rsidR="005E73E1">
        <w:t>Remote</w:t>
      </w:r>
      <w:r w:rsidRPr="005D66AF">
        <w:t xml:space="preserve"> Working</w:t>
      </w:r>
      <w:bookmarkEnd w:id="15"/>
    </w:p>
    <w:p w14:paraId="641FC021" w14:textId="78D8B2C0" w:rsidR="005D66AF" w:rsidRPr="00094854" w:rsidRDefault="005D66AF" w:rsidP="005D66AF">
      <w:pPr>
        <w:spacing w:after="0"/>
        <w:rPr>
          <w:rFonts w:ascii="Arial" w:hAnsi="Arial" w:cs="Arial"/>
          <w:sz w:val="24"/>
          <w:szCs w:val="24"/>
        </w:rPr>
      </w:pPr>
      <w:r w:rsidRPr="00094854">
        <w:rPr>
          <w:rFonts w:ascii="Arial" w:hAnsi="Arial" w:cs="Arial"/>
          <w:sz w:val="24"/>
          <w:szCs w:val="24"/>
        </w:rPr>
        <w:t>Working from home</w:t>
      </w:r>
      <w:r w:rsidR="005E73E1">
        <w:rPr>
          <w:rFonts w:ascii="Arial" w:hAnsi="Arial" w:cs="Arial"/>
          <w:sz w:val="24"/>
          <w:szCs w:val="24"/>
        </w:rPr>
        <w:t xml:space="preserve"> or another location</w:t>
      </w:r>
      <w:r w:rsidRPr="00094854">
        <w:rPr>
          <w:rFonts w:ascii="Arial" w:hAnsi="Arial" w:cs="Arial"/>
          <w:sz w:val="24"/>
          <w:szCs w:val="24"/>
        </w:rPr>
        <w:t xml:space="preserve"> </w:t>
      </w:r>
      <w:r w:rsidR="005E73E1">
        <w:rPr>
          <w:rFonts w:ascii="Arial" w:hAnsi="Arial" w:cs="Arial"/>
          <w:sz w:val="24"/>
          <w:szCs w:val="24"/>
        </w:rPr>
        <w:t xml:space="preserve">which is away from the main office for the majority of the </w:t>
      </w:r>
      <w:r w:rsidRPr="00094854">
        <w:rPr>
          <w:rFonts w:ascii="Arial" w:hAnsi="Arial" w:cs="Arial"/>
          <w:sz w:val="24"/>
          <w:szCs w:val="24"/>
        </w:rPr>
        <w:t>time</w:t>
      </w:r>
      <w:r w:rsidR="005E73E1">
        <w:rPr>
          <w:rFonts w:ascii="Arial" w:hAnsi="Arial" w:cs="Arial"/>
          <w:sz w:val="24"/>
          <w:szCs w:val="24"/>
        </w:rPr>
        <w:t>. This would not preclude (and may even require) occasional and / or regular visits to the main office for specific events such as meetings, training or communication events for example</w:t>
      </w:r>
      <w:r w:rsidRPr="00094854">
        <w:rPr>
          <w:rFonts w:ascii="Arial" w:hAnsi="Arial" w:cs="Arial"/>
          <w:sz w:val="24"/>
          <w:szCs w:val="24"/>
        </w:rPr>
        <w:t xml:space="preserve">. </w:t>
      </w:r>
      <w:r w:rsidR="005E73E1">
        <w:rPr>
          <w:rFonts w:ascii="Arial" w:hAnsi="Arial" w:cs="Arial"/>
          <w:sz w:val="24"/>
          <w:szCs w:val="24"/>
        </w:rPr>
        <w:t>Permanent remote working</w:t>
      </w:r>
      <w:r w:rsidRPr="00094854">
        <w:rPr>
          <w:rFonts w:ascii="Arial" w:hAnsi="Arial" w:cs="Arial"/>
          <w:sz w:val="24"/>
          <w:szCs w:val="24"/>
        </w:rPr>
        <w:t xml:space="preserve"> may be suitable in</w:t>
      </w:r>
      <w:r w:rsidR="005E73E1">
        <w:rPr>
          <w:rFonts w:ascii="Arial" w:hAnsi="Arial" w:cs="Arial"/>
          <w:sz w:val="24"/>
          <w:szCs w:val="24"/>
        </w:rPr>
        <w:t xml:space="preserve"> </w:t>
      </w:r>
      <w:r w:rsidRPr="00094854">
        <w:rPr>
          <w:rFonts w:ascii="Arial" w:hAnsi="Arial" w:cs="Arial"/>
          <w:sz w:val="24"/>
          <w:szCs w:val="24"/>
        </w:rPr>
        <w:t>the following circumstances:</w:t>
      </w:r>
    </w:p>
    <w:p w14:paraId="311AA634" w14:textId="090DA60A" w:rsidR="005D66AF" w:rsidRPr="00CD32E5" w:rsidRDefault="005D66AF" w:rsidP="00CD32E5">
      <w:pPr>
        <w:pStyle w:val="ListParagraph"/>
        <w:numPr>
          <w:ilvl w:val="0"/>
          <w:numId w:val="33"/>
        </w:numPr>
        <w:spacing w:after="0"/>
        <w:rPr>
          <w:rFonts w:ascii="Arial" w:hAnsi="Arial" w:cs="Arial"/>
          <w:sz w:val="24"/>
          <w:szCs w:val="24"/>
        </w:rPr>
      </w:pPr>
      <w:r w:rsidRPr="00CD32E5">
        <w:rPr>
          <w:rFonts w:ascii="Arial" w:hAnsi="Arial" w:cs="Arial"/>
          <w:sz w:val="24"/>
          <w:szCs w:val="24"/>
        </w:rPr>
        <w:t xml:space="preserve">Where the job can be done just as effectively and efficiently from </w:t>
      </w:r>
      <w:r w:rsidR="005E73E1" w:rsidRPr="00CD32E5">
        <w:rPr>
          <w:rFonts w:ascii="Arial" w:hAnsi="Arial" w:cs="Arial"/>
          <w:sz w:val="24"/>
          <w:szCs w:val="24"/>
        </w:rPr>
        <w:t>a remote location</w:t>
      </w:r>
      <w:r w:rsidRPr="00CD32E5">
        <w:rPr>
          <w:rFonts w:ascii="Arial" w:hAnsi="Arial" w:cs="Arial"/>
          <w:sz w:val="24"/>
          <w:szCs w:val="24"/>
        </w:rPr>
        <w:t>;</w:t>
      </w:r>
    </w:p>
    <w:p w14:paraId="6666E82A" w14:textId="29C865CB" w:rsidR="005D66AF" w:rsidRPr="00CD32E5" w:rsidRDefault="005D66AF" w:rsidP="00CD32E5">
      <w:pPr>
        <w:pStyle w:val="ListParagraph"/>
        <w:numPr>
          <w:ilvl w:val="0"/>
          <w:numId w:val="33"/>
        </w:numPr>
        <w:spacing w:after="0"/>
        <w:rPr>
          <w:rFonts w:ascii="Arial" w:hAnsi="Arial" w:cs="Arial"/>
          <w:sz w:val="24"/>
          <w:szCs w:val="24"/>
        </w:rPr>
      </w:pPr>
      <w:r w:rsidRPr="00CD32E5">
        <w:rPr>
          <w:rFonts w:ascii="Arial" w:hAnsi="Arial" w:cs="Arial"/>
          <w:sz w:val="24"/>
          <w:szCs w:val="24"/>
        </w:rPr>
        <w:t xml:space="preserve">Where ICT systems exist, or can be created, to support the job at </w:t>
      </w:r>
      <w:r w:rsidR="00CD32E5" w:rsidRPr="00CD32E5">
        <w:rPr>
          <w:rFonts w:ascii="Arial" w:hAnsi="Arial" w:cs="Arial"/>
          <w:sz w:val="24"/>
          <w:szCs w:val="24"/>
        </w:rPr>
        <w:t>the remote location</w:t>
      </w:r>
      <w:r w:rsidRPr="00CD32E5">
        <w:rPr>
          <w:rFonts w:ascii="Arial" w:hAnsi="Arial" w:cs="Arial"/>
          <w:sz w:val="24"/>
          <w:szCs w:val="24"/>
        </w:rPr>
        <w:t>;</w:t>
      </w:r>
    </w:p>
    <w:p w14:paraId="3B4E1B65" w14:textId="77777777" w:rsidR="0098646C" w:rsidRDefault="005D66AF" w:rsidP="0098646C">
      <w:pPr>
        <w:pStyle w:val="ListParagraph"/>
        <w:numPr>
          <w:ilvl w:val="0"/>
          <w:numId w:val="33"/>
        </w:numPr>
        <w:spacing w:after="0"/>
        <w:rPr>
          <w:rFonts w:ascii="Arial" w:hAnsi="Arial" w:cs="Arial"/>
          <w:sz w:val="24"/>
          <w:szCs w:val="24"/>
        </w:rPr>
      </w:pPr>
      <w:r w:rsidRPr="0098646C">
        <w:rPr>
          <w:rFonts w:ascii="Arial" w:hAnsi="Arial" w:cs="Arial"/>
          <w:sz w:val="24"/>
          <w:szCs w:val="24"/>
        </w:rPr>
        <w:t>Where communications systems exist, or can be created, to support the job,</w:t>
      </w:r>
      <w:r w:rsidR="00CD32E5" w:rsidRPr="0098646C">
        <w:rPr>
          <w:rFonts w:ascii="Arial" w:hAnsi="Arial" w:cs="Arial"/>
          <w:sz w:val="24"/>
          <w:szCs w:val="24"/>
        </w:rPr>
        <w:t xml:space="preserve"> </w:t>
      </w:r>
      <w:r w:rsidRPr="0098646C">
        <w:rPr>
          <w:rFonts w:ascii="Arial" w:hAnsi="Arial" w:cs="Arial"/>
          <w:sz w:val="24"/>
          <w:szCs w:val="24"/>
        </w:rPr>
        <w:t>and the employee effectively</w:t>
      </w:r>
      <w:r w:rsidR="00CD32E5" w:rsidRPr="0098646C">
        <w:rPr>
          <w:rFonts w:ascii="Arial" w:hAnsi="Arial" w:cs="Arial"/>
          <w:sz w:val="24"/>
          <w:szCs w:val="24"/>
        </w:rPr>
        <w:t xml:space="preserve">; </w:t>
      </w:r>
    </w:p>
    <w:p w14:paraId="129DF8C8" w14:textId="0B1F0D7D" w:rsidR="0098646C" w:rsidRDefault="005D66AF" w:rsidP="0098646C">
      <w:pPr>
        <w:pStyle w:val="ListParagraph"/>
        <w:numPr>
          <w:ilvl w:val="0"/>
          <w:numId w:val="33"/>
        </w:numPr>
        <w:spacing w:after="0"/>
        <w:rPr>
          <w:rFonts w:ascii="Arial" w:hAnsi="Arial" w:cs="Arial"/>
          <w:sz w:val="24"/>
          <w:szCs w:val="24"/>
        </w:rPr>
      </w:pPr>
      <w:r w:rsidRPr="0098646C">
        <w:rPr>
          <w:rFonts w:ascii="Arial" w:hAnsi="Arial" w:cs="Arial"/>
          <w:sz w:val="24"/>
          <w:szCs w:val="24"/>
        </w:rPr>
        <w:t>The job involve</w:t>
      </w:r>
      <w:r w:rsidR="00CD32E5" w:rsidRPr="0098646C">
        <w:rPr>
          <w:rFonts w:ascii="Arial" w:hAnsi="Arial" w:cs="Arial"/>
          <w:sz w:val="24"/>
          <w:szCs w:val="24"/>
        </w:rPr>
        <w:t>s</w:t>
      </w:r>
      <w:r w:rsidRPr="0098646C">
        <w:rPr>
          <w:rFonts w:ascii="Arial" w:hAnsi="Arial" w:cs="Arial"/>
          <w:sz w:val="24"/>
          <w:szCs w:val="24"/>
        </w:rPr>
        <w:t xml:space="preserve"> frequent/regular outside visits</w:t>
      </w:r>
      <w:r w:rsidR="0098646C">
        <w:rPr>
          <w:rFonts w:ascii="Arial" w:hAnsi="Arial" w:cs="Arial"/>
          <w:sz w:val="24"/>
          <w:szCs w:val="24"/>
        </w:rPr>
        <w:t>: and / or</w:t>
      </w:r>
    </w:p>
    <w:p w14:paraId="46EAE4AA" w14:textId="423D6C4F" w:rsidR="005D66AF" w:rsidRPr="0098646C" w:rsidRDefault="0098646C" w:rsidP="0098646C">
      <w:pPr>
        <w:pStyle w:val="ListParagraph"/>
        <w:numPr>
          <w:ilvl w:val="0"/>
          <w:numId w:val="33"/>
        </w:numPr>
        <w:spacing w:after="0"/>
        <w:rPr>
          <w:rFonts w:ascii="Arial" w:hAnsi="Arial" w:cs="Arial"/>
          <w:sz w:val="24"/>
          <w:szCs w:val="24"/>
        </w:rPr>
      </w:pPr>
      <w:r>
        <w:rPr>
          <w:rFonts w:ascii="Arial" w:hAnsi="Arial" w:cs="Arial"/>
          <w:sz w:val="24"/>
          <w:szCs w:val="24"/>
        </w:rPr>
        <w:t xml:space="preserve">When required for a </w:t>
      </w:r>
      <w:r w:rsidR="005D4D69">
        <w:rPr>
          <w:rFonts w:ascii="Arial" w:hAnsi="Arial" w:cs="Arial"/>
          <w:sz w:val="24"/>
          <w:szCs w:val="24"/>
        </w:rPr>
        <w:t>short to medium term for business continuity when the main office is not accessible</w:t>
      </w:r>
      <w:r w:rsidR="005D66AF" w:rsidRPr="0098646C">
        <w:rPr>
          <w:rFonts w:ascii="Arial" w:hAnsi="Arial" w:cs="Arial"/>
          <w:sz w:val="24"/>
          <w:szCs w:val="24"/>
        </w:rPr>
        <w:t>.</w:t>
      </w:r>
    </w:p>
    <w:p w14:paraId="6B95C64E" w14:textId="77777777" w:rsidR="00094854" w:rsidRDefault="00094854" w:rsidP="005D66AF">
      <w:pPr>
        <w:spacing w:after="0"/>
        <w:rPr>
          <w:rFonts w:ascii="Arial" w:hAnsi="Arial" w:cs="Arial"/>
          <w:b/>
          <w:sz w:val="24"/>
          <w:szCs w:val="24"/>
        </w:rPr>
      </w:pPr>
    </w:p>
    <w:p w14:paraId="3C531757" w14:textId="33DFB31E" w:rsidR="005D66AF" w:rsidRPr="005D66AF" w:rsidRDefault="005D66AF" w:rsidP="00CD32E5">
      <w:pPr>
        <w:pStyle w:val="Heading2"/>
      </w:pPr>
      <w:bookmarkStart w:id="16" w:name="_Toc66454645"/>
      <w:r w:rsidRPr="005D66AF">
        <w:t xml:space="preserve">Suitability of </w:t>
      </w:r>
      <w:r w:rsidR="00CD32E5">
        <w:t>Remote</w:t>
      </w:r>
      <w:r w:rsidRPr="005D66AF">
        <w:t xml:space="preserve"> Working</w:t>
      </w:r>
      <w:bookmarkEnd w:id="16"/>
    </w:p>
    <w:p w14:paraId="5AB32651" w14:textId="7CFD0E44" w:rsidR="005D66AF" w:rsidRPr="005D66AF" w:rsidRDefault="00377134" w:rsidP="00FA4D52">
      <w:pPr>
        <w:pStyle w:val="Heading3"/>
        <w:spacing w:before="0"/>
        <w:ind w:left="0"/>
      </w:pPr>
      <w:bookmarkStart w:id="17" w:name="_Toc66454646"/>
      <w:r>
        <w:t>Job Role</w:t>
      </w:r>
      <w:bookmarkEnd w:id="17"/>
    </w:p>
    <w:p w14:paraId="2BBB431A" w14:textId="5967E57F" w:rsidR="005D66AF" w:rsidRPr="008D473A" w:rsidRDefault="00F90339" w:rsidP="005D66AF">
      <w:pPr>
        <w:spacing w:after="0"/>
        <w:rPr>
          <w:rFonts w:ascii="Arial" w:hAnsi="Arial" w:cs="Arial"/>
          <w:sz w:val="24"/>
          <w:szCs w:val="24"/>
        </w:rPr>
      </w:pPr>
      <w:r>
        <w:rPr>
          <w:rFonts w:ascii="Arial" w:hAnsi="Arial" w:cs="Arial"/>
          <w:sz w:val="24"/>
          <w:szCs w:val="24"/>
        </w:rPr>
        <w:t xml:space="preserve">Most job </w:t>
      </w:r>
      <w:r w:rsidR="00377134">
        <w:rPr>
          <w:rFonts w:ascii="Arial" w:hAnsi="Arial" w:cs="Arial"/>
          <w:sz w:val="24"/>
          <w:szCs w:val="24"/>
        </w:rPr>
        <w:t>role</w:t>
      </w:r>
      <w:r>
        <w:rPr>
          <w:rFonts w:ascii="Arial" w:hAnsi="Arial" w:cs="Arial"/>
          <w:sz w:val="24"/>
          <w:szCs w:val="24"/>
        </w:rPr>
        <w:t xml:space="preserve">s within </w:t>
      </w:r>
      <w:r w:rsidR="001E14D7">
        <w:rPr>
          <w:rFonts w:ascii="Arial" w:hAnsi="Arial" w:cs="Arial"/>
          <w:sz w:val="24"/>
          <w:szCs w:val="24"/>
        </w:rPr>
        <w:t>ESC</w:t>
      </w:r>
      <w:r>
        <w:rPr>
          <w:rFonts w:ascii="Arial" w:hAnsi="Arial" w:cs="Arial"/>
          <w:sz w:val="24"/>
          <w:szCs w:val="24"/>
        </w:rPr>
        <w:t>’s office can be considered for remote working</w:t>
      </w:r>
      <w:r w:rsidR="005D66AF" w:rsidRPr="008D473A">
        <w:rPr>
          <w:rFonts w:ascii="Arial" w:hAnsi="Arial" w:cs="Arial"/>
          <w:sz w:val="24"/>
          <w:szCs w:val="24"/>
        </w:rPr>
        <w:t>.</w:t>
      </w:r>
    </w:p>
    <w:p w14:paraId="217FDDF5" w14:textId="7B90945C" w:rsidR="005D66AF" w:rsidRPr="008D473A" w:rsidRDefault="00F90339" w:rsidP="005D66AF">
      <w:pPr>
        <w:spacing w:after="0"/>
        <w:rPr>
          <w:rFonts w:ascii="Arial" w:hAnsi="Arial" w:cs="Arial"/>
          <w:sz w:val="24"/>
          <w:szCs w:val="24"/>
        </w:rPr>
      </w:pPr>
      <w:r>
        <w:rPr>
          <w:rFonts w:ascii="Arial" w:hAnsi="Arial" w:cs="Arial"/>
          <w:sz w:val="24"/>
          <w:szCs w:val="24"/>
        </w:rPr>
        <w:t>Aspects which should be considered when deciding on the suitability of remote working include:</w:t>
      </w:r>
    </w:p>
    <w:p w14:paraId="4172D712" w14:textId="5EFB3847" w:rsidR="005D66AF" w:rsidRPr="00F90339" w:rsidRDefault="00F90339" w:rsidP="00F90339">
      <w:pPr>
        <w:pStyle w:val="ListParagraph"/>
        <w:numPr>
          <w:ilvl w:val="0"/>
          <w:numId w:val="34"/>
        </w:numPr>
        <w:spacing w:after="0"/>
        <w:rPr>
          <w:rFonts w:ascii="Arial" w:hAnsi="Arial" w:cs="Arial"/>
          <w:sz w:val="24"/>
          <w:szCs w:val="24"/>
        </w:rPr>
      </w:pPr>
      <w:r w:rsidRPr="00F90339">
        <w:rPr>
          <w:rFonts w:ascii="Arial" w:hAnsi="Arial" w:cs="Arial"/>
          <w:sz w:val="24"/>
          <w:szCs w:val="24"/>
        </w:rPr>
        <w:t>The percentage of the role made up from achieving d</w:t>
      </w:r>
      <w:r w:rsidR="005D66AF" w:rsidRPr="00F90339">
        <w:rPr>
          <w:rFonts w:ascii="Arial" w:hAnsi="Arial" w:cs="Arial"/>
          <w:sz w:val="24"/>
          <w:szCs w:val="24"/>
        </w:rPr>
        <w:t>efined output tasks;</w:t>
      </w:r>
    </w:p>
    <w:p w14:paraId="6DB1A9EC" w14:textId="63AC3C18" w:rsidR="005D66AF" w:rsidRPr="00F90339" w:rsidRDefault="00F90339" w:rsidP="00F90339">
      <w:pPr>
        <w:pStyle w:val="ListParagraph"/>
        <w:numPr>
          <w:ilvl w:val="0"/>
          <w:numId w:val="34"/>
        </w:numPr>
        <w:spacing w:after="0"/>
        <w:rPr>
          <w:rFonts w:ascii="Arial" w:hAnsi="Arial" w:cs="Arial"/>
          <w:sz w:val="24"/>
          <w:szCs w:val="24"/>
        </w:rPr>
      </w:pPr>
      <w:r w:rsidRPr="00F90339">
        <w:rPr>
          <w:rFonts w:ascii="Arial" w:hAnsi="Arial" w:cs="Arial"/>
          <w:sz w:val="24"/>
          <w:szCs w:val="24"/>
        </w:rPr>
        <w:t>The percentage of the role involving d</w:t>
      </w:r>
      <w:r w:rsidR="005D66AF" w:rsidRPr="00F90339">
        <w:rPr>
          <w:rFonts w:ascii="Arial" w:hAnsi="Arial" w:cs="Arial"/>
          <w:sz w:val="24"/>
          <w:szCs w:val="24"/>
        </w:rPr>
        <w:t>iscrete projects or functions;</w:t>
      </w:r>
    </w:p>
    <w:p w14:paraId="53D0C183" w14:textId="41704889" w:rsidR="005D66AF" w:rsidRDefault="00F90339" w:rsidP="00F90339">
      <w:pPr>
        <w:pStyle w:val="ListParagraph"/>
        <w:numPr>
          <w:ilvl w:val="0"/>
          <w:numId w:val="34"/>
        </w:numPr>
        <w:spacing w:after="0"/>
        <w:rPr>
          <w:rFonts w:ascii="Arial" w:hAnsi="Arial" w:cs="Arial"/>
          <w:sz w:val="24"/>
          <w:szCs w:val="24"/>
        </w:rPr>
      </w:pPr>
      <w:r w:rsidRPr="00F90339">
        <w:rPr>
          <w:rFonts w:ascii="Arial" w:hAnsi="Arial" w:cs="Arial"/>
          <w:sz w:val="24"/>
          <w:szCs w:val="24"/>
        </w:rPr>
        <w:t xml:space="preserve">Level of </w:t>
      </w:r>
      <w:r w:rsidR="005D66AF" w:rsidRPr="00F90339">
        <w:rPr>
          <w:rFonts w:ascii="Arial" w:hAnsi="Arial" w:cs="Arial"/>
          <w:sz w:val="24"/>
          <w:szCs w:val="24"/>
        </w:rPr>
        <w:t>autonom</w:t>
      </w:r>
      <w:r w:rsidRPr="00F90339">
        <w:rPr>
          <w:rFonts w:ascii="Arial" w:hAnsi="Arial" w:cs="Arial"/>
          <w:sz w:val="24"/>
          <w:szCs w:val="24"/>
        </w:rPr>
        <w:t>y in the role</w:t>
      </w:r>
      <w:r w:rsidR="005D66AF" w:rsidRPr="00F90339">
        <w:rPr>
          <w:rFonts w:ascii="Arial" w:hAnsi="Arial" w:cs="Arial"/>
          <w:sz w:val="24"/>
          <w:szCs w:val="24"/>
        </w:rPr>
        <w:t>;</w:t>
      </w:r>
    </w:p>
    <w:p w14:paraId="17DAAFA4" w14:textId="3D37DFAC" w:rsidR="00251ABC" w:rsidRPr="00251ABC" w:rsidRDefault="00251ABC" w:rsidP="00251ABC">
      <w:pPr>
        <w:pStyle w:val="ListParagraph"/>
        <w:numPr>
          <w:ilvl w:val="0"/>
          <w:numId w:val="34"/>
        </w:numPr>
        <w:spacing w:after="0"/>
        <w:rPr>
          <w:rFonts w:ascii="Arial" w:hAnsi="Arial" w:cs="Arial"/>
          <w:sz w:val="24"/>
          <w:szCs w:val="24"/>
        </w:rPr>
      </w:pPr>
      <w:r>
        <w:rPr>
          <w:rFonts w:ascii="Arial" w:hAnsi="Arial" w:cs="Arial"/>
          <w:sz w:val="24"/>
          <w:szCs w:val="24"/>
        </w:rPr>
        <w:t>The amount of</w:t>
      </w:r>
      <w:r w:rsidRPr="00251ABC">
        <w:rPr>
          <w:rFonts w:ascii="Arial" w:hAnsi="Arial" w:cs="Arial"/>
          <w:sz w:val="24"/>
          <w:szCs w:val="24"/>
        </w:rPr>
        <w:t xml:space="preserve"> ad hoc communication with other employees</w:t>
      </w:r>
      <w:r>
        <w:rPr>
          <w:rFonts w:ascii="Arial" w:hAnsi="Arial" w:cs="Arial"/>
          <w:sz w:val="24"/>
          <w:szCs w:val="24"/>
        </w:rPr>
        <w:t xml:space="preserve"> required in the role;</w:t>
      </w:r>
    </w:p>
    <w:p w14:paraId="367EEF64" w14:textId="62814CA8" w:rsidR="005D66AF" w:rsidRPr="00F90339" w:rsidRDefault="00F90339" w:rsidP="00F90339">
      <w:pPr>
        <w:pStyle w:val="ListParagraph"/>
        <w:numPr>
          <w:ilvl w:val="0"/>
          <w:numId w:val="34"/>
        </w:numPr>
        <w:spacing w:after="0"/>
        <w:rPr>
          <w:rFonts w:ascii="Arial" w:hAnsi="Arial" w:cs="Arial"/>
          <w:sz w:val="24"/>
          <w:szCs w:val="24"/>
        </w:rPr>
      </w:pPr>
      <w:r w:rsidRPr="00F90339">
        <w:rPr>
          <w:rFonts w:ascii="Arial" w:hAnsi="Arial" w:cs="Arial"/>
          <w:sz w:val="24"/>
          <w:szCs w:val="24"/>
        </w:rPr>
        <w:t xml:space="preserve">The </w:t>
      </w:r>
      <w:r w:rsidR="005D4D69">
        <w:rPr>
          <w:rFonts w:ascii="Arial" w:hAnsi="Arial" w:cs="Arial"/>
          <w:sz w:val="24"/>
          <w:szCs w:val="24"/>
        </w:rPr>
        <w:t>level</w:t>
      </w:r>
      <w:r w:rsidRPr="00F90339">
        <w:rPr>
          <w:rFonts w:ascii="Arial" w:hAnsi="Arial" w:cs="Arial"/>
          <w:sz w:val="24"/>
          <w:szCs w:val="24"/>
        </w:rPr>
        <w:t xml:space="preserve"> of</w:t>
      </w:r>
      <w:r w:rsidR="005D66AF" w:rsidRPr="00F90339">
        <w:rPr>
          <w:rFonts w:ascii="Arial" w:hAnsi="Arial" w:cs="Arial"/>
          <w:sz w:val="24"/>
          <w:szCs w:val="24"/>
        </w:rPr>
        <w:t xml:space="preserve"> high periods of concentration</w:t>
      </w:r>
      <w:r w:rsidRPr="00F90339">
        <w:rPr>
          <w:rFonts w:ascii="Arial" w:hAnsi="Arial" w:cs="Arial"/>
          <w:sz w:val="24"/>
          <w:szCs w:val="24"/>
        </w:rPr>
        <w:t xml:space="preserve"> required</w:t>
      </w:r>
      <w:r w:rsidR="003F0206">
        <w:rPr>
          <w:rFonts w:ascii="Arial" w:hAnsi="Arial" w:cs="Arial"/>
          <w:sz w:val="24"/>
          <w:szCs w:val="24"/>
        </w:rPr>
        <w:t>;</w:t>
      </w:r>
    </w:p>
    <w:p w14:paraId="41A53229" w14:textId="12D1F5B8" w:rsidR="00F90339" w:rsidRDefault="00F90339" w:rsidP="00F90339">
      <w:pPr>
        <w:pStyle w:val="ListParagraph"/>
        <w:numPr>
          <w:ilvl w:val="0"/>
          <w:numId w:val="34"/>
        </w:numPr>
        <w:spacing w:after="0"/>
        <w:rPr>
          <w:rFonts w:ascii="Arial" w:hAnsi="Arial" w:cs="Arial"/>
          <w:sz w:val="24"/>
          <w:szCs w:val="24"/>
        </w:rPr>
      </w:pPr>
      <w:r w:rsidRPr="00F90339">
        <w:rPr>
          <w:rFonts w:ascii="Arial" w:hAnsi="Arial" w:cs="Arial"/>
          <w:sz w:val="24"/>
          <w:szCs w:val="24"/>
        </w:rPr>
        <w:t>Whether the role requires attendance at off site meetings, interviews, hearings etc.</w:t>
      </w:r>
    </w:p>
    <w:p w14:paraId="1BCC40BA" w14:textId="0B56F6DC" w:rsidR="0030023F" w:rsidRPr="00F90339" w:rsidRDefault="0030023F" w:rsidP="00F90339">
      <w:pPr>
        <w:pStyle w:val="ListParagraph"/>
        <w:numPr>
          <w:ilvl w:val="0"/>
          <w:numId w:val="34"/>
        </w:numPr>
        <w:spacing w:after="0"/>
        <w:rPr>
          <w:rFonts w:ascii="Arial" w:hAnsi="Arial" w:cs="Arial"/>
          <w:sz w:val="24"/>
          <w:szCs w:val="24"/>
        </w:rPr>
      </w:pPr>
      <w:r w:rsidRPr="0030023F">
        <w:rPr>
          <w:rFonts w:ascii="Arial" w:hAnsi="Arial" w:cs="Arial"/>
          <w:sz w:val="24"/>
          <w:szCs w:val="24"/>
        </w:rPr>
        <w:t xml:space="preserve">Whether </w:t>
      </w:r>
      <w:r>
        <w:rPr>
          <w:rFonts w:ascii="Arial" w:hAnsi="Arial" w:cs="Arial"/>
          <w:sz w:val="24"/>
          <w:szCs w:val="24"/>
        </w:rPr>
        <w:t xml:space="preserve">and how often </w:t>
      </w:r>
      <w:r w:rsidRPr="0030023F">
        <w:rPr>
          <w:rFonts w:ascii="Arial" w:hAnsi="Arial" w:cs="Arial"/>
          <w:sz w:val="24"/>
          <w:szCs w:val="24"/>
        </w:rPr>
        <w:t>the role requires regular face-to-face contact with onsite employees, contractors and members of the public</w:t>
      </w:r>
    </w:p>
    <w:p w14:paraId="3EB2966F" w14:textId="100AF9EB" w:rsidR="005D66AF" w:rsidRPr="005D66AF" w:rsidRDefault="005D66AF" w:rsidP="0030023F">
      <w:pPr>
        <w:pStyle w:val="Heading3"/>
        <w:ind w:left="0"/>
      </w:pPr>
      <w:bookmarkStart w:id="18" w:name="_Toc66454647"/>
      <w:r w:rsidRPr="005D66AF">
        <w:t>Employee Characteristics</w:t>
      </w:r>
      <w:bookmarkEnd w:id="18"/>
    </w:p>
    <w:p w14:paraId="6442089F" w14:textId="478AD87B" w:rsidR="005D66AF" w:rsidRPr="00F90339" w:rsidRDefault="005D66AF" w:rsidP="005D66AF">
      <w:pPr>
        <w:spacing w:after="0"/>
        <w:rPr>
          <w:rFonts w:ascii="Arial" w:hAnsi="Arial" w:cs="Arial"/>
          <w:sz w:val="24"/>
          <w:szCs w:val="24"/>
        </w:rPr>
      </w:pPr>
      <w:r w:rsidRPr="00F90339">
        <w:rPr>
          <w:rFonts w:ascii="Arial" w:hAnsi="Arial" w:cs="Arial"/>
          <w:sz w:val="24"/>
          <w:szCs w:val="24"/>
        </w:rPr>
        <w:t xml:space="preserve">Having established the suitability of the job for </w:t>
      </w:r>
      <w:r w:rsidR="00F90339">
        <w:rPr>
          <w:rFonts w:ascii="Arial" w:hAnsi="Arial" w:cs="Arial"/>
          <w:sz w:val="24"/>
          <w:szCs w:val="24"/>
        </w:rPr>
        <w:t>remote</w:t>
      </w:r>
      <w:r w:rsidRPr="00F90339">
        <w:rPr>
          <w:rFonts w:ascii="Arial" w:hAnsi="Arial" w:cs="Arial"/>
          <w:sz w:val="24"/>
          <w:szCs w:val="24"/>
        </w:rPr>
        <w:t xml:space="preserve"> working the suitability of the</w:t>
      </w:r>
    </w:p>
    <w:p w14:paraId="733107A7" w14:textId="1926DD36" w:rsidR="005D66AF" w:rsidRPr="00F90339" w:rsidRDefault="005D66AF" w:rsidP="005D66AF">
      <w:pPr>
        <w:spacing w:after="0"/>
        <w:rPr>
          <w:rFonts w:ascii="Arial" w:hAnsi="Arial" w:cs="Arial"/>
          <w:sz w:val="24"/>
          <w:szCs w:val="24"/>
        </w:rPr>
      </w:pPr>
      <w:r w:rsidRPr="00F90339">
        <w:rPr>
          <w:rFonts w:ascii="Arial" w:hAnsi="Arial" w:cs="Arial"/>
          <w:sz w:val="24"/>
          <w:szCs w:val="24"/>
        </w:rPr>
        <w:t>employee needs to be considered.</w:t>
      </w:r>
      <w:r w:rsidR="00F90339">
        <w:rPr>
          <w:rFonts w:ascii="Arial" w:hAnsi="Arial" w:cs="Arial"/>
          <w:sz w:val="24"/>
          <w:szCs w:val="24"/>
        </w:rPr>
        <w:t xml:space="preserve"> Remote</w:t>
      </w:r>
      <w:r w:rsidRPr="00F90339">
        <w:rPr>
          <w:rFonts w:ascii="Arial" w:hAnsi="Arial" w:cs="Arial"/>
          <w:sz w:val="24"/>
          <w:szCs w:val="24"/>
        </w:rPr>
        <w:t xml:space="preserve"> working does not suit everyone. A trial period may be</w:t>
      </w:r>
      <w:r w:rsidR="00F90339">
        <w:rPr>
          <w:rFonts w:ascii="Arial" w:hAnsi="Arial" w:cs="Arial"/>
          <w:sz w:val="24"/>
          <w:szCs w:val="24"/>
        </w:rPr>
        <w:t xml:space="preserve"> </w:t>
      </w:r>
      <w:r w:rsidRPr="00F90339">
        <w:rPr>
          <w:rFonts w:ascii="Arial" w:hAnsi="Arial" w:cs="Arial"/>
          <w:sz w:val="24"/>
          <w:szCs w:val="24"/>
        </w:rPr>
        <w:t>appropriate in order to gauge suitability before any longer term arrangements are put</w:t>
      </w:r>
      <w:r w:rsidR="00F90339">
        <w:rPr>
          <w:rFonts w:ascii="Arial" w:hAnsi="Arial" w:cs="Arial"/>
          <w:sz w:val="24"/>
          <w:szCs w:val="24"/>
        </w:rPr>
        <w:t xml:space="preserve"> </w:t>
      </w:r>
      <w:r w:rsidRPr="00F90339">
        <w:rPr>
          <w:rFonts w:ascii="Arial" w:hAnsi="Arial" w:cs="Arial"/>
          <w:sz w:val="24"/>
          <w:szCs w:val="24"/>
        </w:rPr>
        <w:t>in place.</w:t>
      </w:r>
    </w:p>
    <w:p w14:paraId="5B4A8326" w14:textId="77777777" w:rsidR="00F90339" w:rsidRDefault="00F90339" w:rsidP="005D66AF">
      <w:pPr>
        <w:spacing w:after="0"/>
        <w:rPr>
          <w:rFonts w:ascii="Arial" w:hAnsi="Arial" w:cs="Arial"/>
          <w:sz w:val="24"/>
          <w:szCs w:val="24"/>
        </w:rPr>
      </w:pPr>
    </w:p>
    <w:p w14:paraId="3AFF79AB" w14:textId="5EFAEC5D" w:rsidR="005D66AF" w:rsidRPr="00F90339" w:rsidRDefault="005D66AF" w:rsidP="005D66AF">
      <w:pPr>
        <w:spacing w:after="0"/>
        <w:rPr>
          <w:rFonts w:ascii="Arial" w:hAnsi="Arial" w:cs="Arial"/>
          <w:sz w:val="24"/>
          <w:szCs w:val="24"/>
        </w:rPr>
      </w:pPr>
      <w:r w:rsidRPr="00F90339">
        <w:rPr>
          <w:rFonts w:ascii="Arial" w:hAnsi="Arial" w:cs="Arial"/>
          <w:sz w:val="24"/>
          <w:szCs w:val="24"/>
        </w:rPr>
        <w:t>Helpful personal qualities are likely to include:</w:t>
      </w:r>
    </w:p>
    <w:p w14:paraId="75EB7374"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Self-motivated;</w:t>
      </w:r>
    </w:p>
    <w:p w14:paraId="64B91D47"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Self-disciplined;</w:t>
      </w:r>
    </w:p>
    <w:p w14:paraId="2CA51B9D" w14:textId="54964110"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Enjoy</w:t>
      </w:r>
      <w:r w:rsidR="00F90339" w:rsidRPr="00F90339">
        <w:rPr>
          <w:rFonts w:ascii="Arial" w:hAnsi="Arial" w:cs="Arial"/>
          <w:sz w:val="24"/>
          <w:szCs w:val="24"/>
        </w:rPr>
        <w:t>s</w:t>
      </w:r>
      <w:r w:rsidRPr="00F90339">
        <w:rPr>
          <w:rFonts w:ascii="Arial" w:hAnsi="Arial" w:cs="Arial"/>
          <w:sz w:val="24"/>
          <w:szCs w:val="24"/>
        </w:rPr>
        <w:t xml:space="preserve"> the challenge of working on their own;</w:t>
      </w:r>
    </w:p>
    <w:p w14:paraId="55212250"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A flexible approach;</w:t>
      </w:r>
    </w:p>
    <w:p w14:paraId="732E2D74"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Able to organise working time effectively;</w:t>
      </w:r>
    </w:p>
    <w:p w14:paraId="4D92A58A"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Able to work without direct supervision;</w:t>
      </w:r>
    </w:p>
    <w:p w14:paraId="0DE57647"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Confident to work away from the office environment;</w:t>
      </w:r>
    </w:p>
    <w:p w14:paraId="46307950" w14:textId="5AE17B39" w:rsidR="005D66AF" w:rsidRPr="00006077" w:rsidRDefault="005D66AF" w:rsidP="005F7849">
      <w:pPr>
        <w:pStyle w:val="ListParagraph"/>
        <w:numPr>
          <w:ilvl w:val="0"/>
          <w:numId w:val="35"/>
        </w:numPr>
        <w:spacing w:after="0"/>
        <w:rPr>
          <w:rFonts w:ascii="Arial" w:hAnsi="Arial" w:cs="Arial"/>
          <w:sz w:val="24"/>
          <w:szCs w:val="24"/>
        </w:rPr>
      </w:pPr>
      <w:r w:rsidRPr="00006077">
        <w:rPr>
          <w:rFonts w:ascii="Arial" w:hAnsi="Arial" w:cs="Arial"/>
          <w:sz w:val="24"/>
          <w:szCs w:val="24"/>
        </w:rPr>
        <w:t>Able to work on their own without day to day social interaction with</w:t>
      </w:r>
      <w:r w:rsidR="00006077">
        <w:rPr>
          <w:rFonts w:ascii="Arial" w:hAnsi="Arial" w:cs="Arial"/>
          <w:sz w:val="24"/>
          <w:szCs w:val="24"/>
        </w:rPr>
        <w:t xml:space="preserve"> </w:t>
      </w:r>
      <w:r w:rsidRPr="00006077">
        <w:rPr>
          <w:rFonts w:ascii="Arial" w:hAnsi="Arial" w:cs="Arial"/>
          <w:sz w:val="24"/>
          <w:szCs w:val="24"/>
        </w:rPr>
        <w:t>colleagues;</w:t>
      </w:r>
    </w:p>
    <w:p w14:paraId="4CAAD92A" w14:textId="77777777" w:rsidR="005D66AF" w:rsidRPr="00F90339" w:rsidRDefault="005D66AF" w:rsidP="00F90339">
      <w:pPr>
        <w:pStyle w:val="ListParagraph"/>
        <w:numPr>
          <w:ilvl w:val="0"/>
          <w:numId w:val="35"/>
        </w:numPr>
        <w:spacing w:after="0"/>
        <w:rPr>
          <w:rFonts w:ascii="Arial" w:hAnsi="Arial" w:cs="Arial"/>
          <w:sz w:val="24"/>
          <w:szCs w:val="24"/>
        </w:rPr>
      </w:pPr>
      <w:r w:rsidRPr="00F90339">
        <w:rPr>
          <w:rFonts w:ascii="Arial" w:hAnsi="Arial" w:cs="Arial"/>
          <w:sz w:val="24"/>
          <w:szCs w:val="24"/>
        </w:rPr>
        <w:t>Able to travel to meetings and site visits;</w:t>
      </w:r>
    </w:p>
    <w:p w14:paraId="038066E5" w14:textId="0E0E91E0" w:rsidR="005D66AF" w:rsidRPr="00006077" w:rsidRDefault="005D66AF" w:rsidP="005F7849">
      <w:pPr>
        <w:pStyle w:val="ListParagraph"/>
        <w:numPr>
          <w:ilvl w:val="0"/>
          <w:numId w:val="35"/>
        </w:numPr>
        <w:spacing w:after="0"/>
        <w:rPr>
          <w:rFonts w:ascii="Arial" w:hAnsi="Arial" w:cs="Arial"/>
          <w:sz w:val="24"/>
          <w:szCs w:val="24"/>
        </w:rPr>
      </w:pPr>
      <w:r w:rsidRPr="00006077">
        <w:rPr>
          <w:rFonts w:ascii="Arial" w:hAnsi="Arial" w:cs="Arial"/>
          <w:sz w:val="24"/>
          <w:szCs w:val="24"/>
        </w:rPr>
        <w:t xml:space="preserve">Able to </w:t>
      </w:r>
      <w:r w:rsidR="00F90339" w:rsidRPr="00006077">
        <w:rPr>
          <w:rFonts w:ascii="Arial" w:hAnsi="Arial" w:cs="Arial"/>
          <w:sz w:val="24"/>
          <w:szCs w:val="24"/>
        </w:rPr>
        <w:t>“</w:t>
      </w:r>
      <w:r w:rsidRPr="00006077">
        <w:rPr>
          <w:rFonts w:ascii="Arial" w:hAnsi="Arial" w:cs="Arial"/>
          <w:sz w:val="24"/>
          <w:szCs w:val="24"/>
        </w:rPr>
        <w:t>switch off</w:t>
      </w:r>
      <w:r w:rsidR="00F90339" w:rsidRPr="00006077">
        <w:rPr>
          <w:rFonts w:ascii="Arial" w:hAnsi="Arial" w:cs="Arial"/>
          <w:sz w:val="24"/>
          <w:szCs w:val="24"/>
        </w:rPr>
        <w:t>”</w:t>
      </w:r>
      <w:r w:rsidRPr="00006077">
        <w:rPr>
          <w:rFonts w:ascii="Arial" w:hAnsi="Arial" w:cs="Arial"/>
          <w:sz w:val="24"/>
          <w:szCs w:val="24"/>
        </w:rPr>
        <w:t xml:space="preserve"> from work and maintain a proper balance between working</w:t>
      </w:r>
      <w:r w:rsidR="00006077">
        <w:rPr>
          <w:rFonts w:ascii="Arial" w:hAnsi="Arial" w:cs="Arial"/>
          <w:sz w:val="24"/>
          <w:szCs w:val="24"/>
        </w:rPr>
        <w:t xml:space="preserve"> </w:t>
      </w:r>
      <w:r w:rsidRPr="00006077">
        <w:rPr>
          <w:rFonts w:ascii="Arial" w:hAnsi="Arial" w:cs="Arial"/>
          <w:sz w:val="24"/>
          <w:szCs w:val="24"/>
        </w:rPr>
        <w:t>and non-working hours.</w:t>
      </w:r>
    </w:p>
    <w:p w14:paraId="13A3E3E9" w14:textId="77777777" w:rsidR="00F90339" w:rsidRPr="005D66AF" w:rsidRDefault="00F90339" w:rsidP="005D66AF">
      <w:pPr>
        <w:spacing w:after="0"/>
        <w:rPr>
          <w:rFonts w:ascii="Arial" w:hAnsi="Arial" w:cs="Arial"/>
          <w:b/>
          <w:sz w:val="24"/>
          <w:szCs w:val="24"/>
        </w:rPr>
      </w:pPr>
    </w:p>
    <w:p w14:paraId="6FF82300" w14:textId="3488EFF8" w:rsidR="005D66AF" w:rsidRPr="005D66AF" w:rsidRDefault="005D66AF" w:rsidP="00FA4D52">
      <w:pPr>
        <w:pStyle w:val="Heading1"/>
      </w:pPr>
      <w:bookmarkStart w:id="19" w:name="_Toc66454648"/>
      <w:r w:rsidRPr="005D66AF">
        <w:lastRenderedPageBreak/>
        <w:t xml:space="preserve">Requests to Work </w:t>
      </w:r>
      <w:r w:rsidR="0061349A">
        <w:t>remotely</w:t>
      </w:r>
      <w:bookmarkEnd w:id="19"/>
    </w:p>
    <w:p w14:paraId="29E50992" w14:textId="18DDC23B" w:rsidR="00100D37" w:rsidRDefault="00100D37" w:rsidP="005D66AF">
      <w:pPr>
        <w:spacing w:after="0"/>
        <w:rPr>
          <w:rFonts w:ascii="Arial" w:hAnsi="Arial" w:cs="Arial"/>
          <w:sz w:val="24"/>
          <w:szCs w:val="24"/>
        </w:rPr>
      </w:pPr>
      <w:r>
        <w:rPr>
          <w:rFonts w:ascii="Arial" w:hAnsi="Arial" w:cs="Arial"/>
          <w:sz w:val="24"/>
          <w:szCs w:val="24"/>
        </w:rPr>
        <w:t xml:space="preserve">Employees wishing to request to work remotely on an occasional basis should discuss this with their line manager and if it would be helpful to have any of the arrangements in writing should jointly complete a remote working agreement (appendix 1).  </w:t>
      </w:r>
    </w:p>
    <w:p w14:paraId="0E7116F8" w14:textId="77777777" w:rsidR="00100D37" w:rsidRDefault="00100D37" w:rsidP="005D66AF">
      <w:pPr>
        <w:spacing w:after="0"/>
        <w:rPr>
          <w:rFonts w:ascii="Arial" w:hAnsi="Arial" w:cs="Arial"/>
          <w:sz w:val="24"/>
          <w:szCs w:val="24"/>
        </w:rPr>
      </w:pPr>
    </w:p>
    <w:p w14:paraId="113B0A24" w14:textId="1EA104D1" w:rsidR="00046B8B" w:rsidRDefault="00046B8B" w:rsidP="005D66AF">
      <w:pPr>
        <w:spacing w:after="0"/>
        <w:rPr>
          <w:rFonts w:ascii="Arial" w:hAnsi="Arial" w:cs="Arial"/>
          <w:sz w:val="24"/>
          <w:szCs w:val="24"/>
        </w:rPr>
      </w:pPr>
      <w:r w:rsidRPr="00046B8B">
        <w:rPr>
          <w:rFonts w:ascii="Arial" w:hAnsi="Arial" w:cs="Arial"/>
          <w:sz w:val="24"/>
          <w:szCs w:val="24"/>
        </w:rPr>
        <w:t xml:space="preserve">Employees wishing to request to work remotely </w:t>
      </w:r>
      <w:r w:rsidR="00100D37">
        <w:rPr>
          <w:rFonts w:ascii="Arial" w:hAnsi="Arial" w:cs="Arial"/>
          <w:sz w:val="24"/>
          <w:szCs w:val="24"/>
        </w:rPr>
        <w:t xml:space="preserve">on a regular or permanent basis </w:t>
      </w:r>
      <w:r w:rsidRPr="00046B8B">
        <w:rPr>
          <w:rFonts w:ascii="Arial" w:hAnsi="Arial" w:cs="Arial"/>
          <w:sz w:val="24"/>
          <w:szCs w:val="24"/>
        </w:rPr>
        <w:t>should do so using the</w:t>
      </w:r>
      <w:r w:rsidR="00562326">
        <w:rPr>
          <w:rFonts w:ascii="Arial" w:hAnsi="Arial" w:cs="Arial"/>
          <w:sz w:val="24"/>
          <w:szCs w:val="24"/>
        </w:rPr>
        <w:t xml:space="preserve"> process outlined in the</w:t>
      </w:r>
      <w:r w:rsidRPr="00046B8B">
        <w:rPr>
          <w:rFonts w:ascii="Arial" w:hAnsi="Arial" w:cs="Arial"/>
          <w:sz w:val="24"/>
          <w:szCs w:val="24"/>
        </w:rPr>
        <w:t xml:space="preserve"> right to request flexible working within the supporting work / life balance policy.</w:t>
      </w:r>
      <w:r>
        <w:rPr>
          <w:rFonts w:ascii="Arial" w:hAnsi="Arial" w:cs="Arial"/>
          <w:sz w:val="24"/>
          <w:szCs w:val="24"/>
        </w:rPr>
        <w:t xml:space="preserve"> </w:t>
      </w:r>
    </w:p>
    <w:p w14:paraId="346EE658" w14:textId="77777777" w:rsidR="00046B8B" w:rsidRDefault="00046B8B" w:rsidP="005D66AF">
      <w:pPr>
        <w:spacing w:after="0"/>
        <w:rPr>
          <w:rFonts w:ascii="Arial" w:hAnsi="Arial" w:cs="Arial"/>
          <w:sz w:val="24"/>
          <w:szCs w:val="24"/>
        </w:rPr>
      </w:pPr>
    </w:p>
    <w:p w14:paraId="4827468E" w14:textId="1566ACD7" w:rsidR="005D66AF" w:rsidRPr="0061349A" w:rsidRDefault="00046B8B" w:rsidP="005D66AF">
      <w:pPr>
        <w:spacing w:after="0"/>
        <w:rPr>
          <w:rFonts w:ascii="Arial" w:hAnsi="Arial" w:cs="Arial"/>
          <w:sz w:val="24"/>
          <w:szCs w:val="24"/>
        </w:rPr>
      </w:pPr>
      <w:r>
        <w:rPr>
          <w:rFonts w:ascii="Arial" w:hAnsi="Arial" w:cs="Arial"/>
          <w:sz w:val="24"/>
          <w:szCs w:val="24"/>
        </w:rPr>
        <w:t>When the employee is making a case for remote working and the line manager is considering the request to work remotely, the following points should be taken</w:t>
      </w:r>
      <w:r w:rsidR="005D66AF" w:rsidRPr="0061349A">
        <w:rPr>
          <w:rFonts w:ascii="Arial" w:hAnsi="Arial" w:cs="Arial"/>
          <w:sz w:val="24"/>
          <w:szCs w:val="24"/>
        </w:rPr>
        <w:t xml:space="preserve"> into consideration:</w:t>
      </w:r>
    </w:p>
    <w:p w14:paraId="638DEDE7" w14:textId="6F575CF2" w:rsidR="00251ABC" w:rsidRDefault="00251ABC" w:rsidP="0061349A">
      <w:pPr>
        <w:pStyle w:val="ListParagraph"/>
        <w:numPr>
          <w:ilvl w:val="0"/>
          <w:numId w:val="36"/>
        </w:numPr>
        <w:spacing w:after="0"/>
        <w:rPr>
          <w:rFonts w:ascii="Arial" w:hAnsi="Arial" w:cs="Arial"/>
          <w:sz w:val="24"/>
          <w:szCs w:val="24"/>
        </w:rPr>
      </w:pPr>
      <w:r>
        <w:rPr>
          <w:rFonts w:ascii="Arial" w:hAnsi="Arial" w:cs="Arial"/>
          <w:sz w:val="24"/>
          <w:szCs w:val="24"/>
        </w:rPr>
        <w:t>The suitability of the role to remote working as described above.</w:t>
      </w:r>
    </w:p>
    <w:p w14:paraId="05959F7C" w14:textId="10F88010" w:rsidR="00251ABC" w:rsidRDefault="00251ABC" w:rsidP="0061349A">
      <w:pPr>
        <w:pStyle w:val="ListParagraph"/>
        <w:numPr>
          <w:ilvl w:val="0"/>
          <w:numId w:val="36"/>
        </w:numPr>
        <w:spacing w:after="0"/>
        <w:rPr>
          <w:rFonts w:ascii="Arial" w:hAnsi="Arial" w:cs="Arial"/>
          <w:sz w:val="24"/>
          <w:szCs w:val="24"/>
        </w:rPr>
      </w:pPr>
      <w:r>
        <w:rPr>
          <w:rFonts w:ascii="Arial" w:hAnsi="Arial" w:cs="Arial"/>
          <w:sz w:val="24"/>
          <w:szCs w:val="24"/>
        </w:rPr>
        <w:t>The suitability of the employee to remote working as described above.</w:t>
      </w:r>
    </w:p>
    <w:p w14:paraId="467A5EF2" w14:textId="1F01657C"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 xml:space="preserve">What will be the effect on </w:t>
      </w:r>
      <w:r w:rsidR="0000071E">
        <w:rPr>
          <w:rFonts w:ascii="Arial" w:hAnsi="Arial" w:cs="Arial"/>
          <w:sz w:val="24"/>
          <w:szCs w:val="24"/>
        </w:rPr>
        <w:t>the functions of the office</w:t>
      </w:r>
      <w:r w:rsidRPr="0061349A">
        <w:rPr>
          <w:rFonts w:ascii="Arial" w:hAnsi="Arial" w:cs="Arial"/>
          <w:sz w:val="24"/>
          <w:szCs w:val="24"/>
        </w:rPr>
        <w:t>?</w:t>
      </w:r>
    </w:p>
    <w:p w14:paraId="5F993584" w14:textId="75AC0C15"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 xml:space="preserve">Can the work readily be undertaken </w:t>
      </w:r>
      <w:r w:rsidR="0061349A" w:rsidRPr="0061349A">
        <w:rPr>
          <w:rFonts w:ascii="Arial" w:hAnsi="Arial" w:cs="Arial"/>
          <w:sz w:val="24"/>
          <w:szCs w:val="24"/>
        </w:rPr>
        <w:t>at a location away from the main office</w:t>
      </w:r>
      <w:r w:rsidRPr="0061349A">
        <w:rPr>
          <w:rFonts w:ascii="Arial" w:hAnsi="Arial" w:cs="Arial"/>
          <w:sz w:val="24"/>
          <w:szCs w:val="24"/>
        </w:rPr>
        <w:t>?</w:t>
      </w:r>
    </w:p>
    <w:p w14:paraId="0C1E5C56" w14:textId="1444053A" w:rsidR="00046B8B" w:rsidRPr="00046B8B" w:rsidRDefault="00046B8B" w:rsidP="00046B8B">
      <w:pPr>
        <w:pStyle w:val="ListParagraph"/>
        <w:numPr>
          <w:ilvl w:val="0"/>
          <w:numId w:val="36"/>
        </w:numPr>
        <w:rPr>
          <w:rFonts w:ascii="Arial" w:hAnsi="Arial" w:cs="Arial"/>
          <w:sz w:val="24"/>
          <w:szCs w:val="24"/>
        </w:rPr>
      </w:pPr>
      <w:r w:rsidRPr="00046B8B">
        <w:rPr>
          <w:rFonts w:ascii="Arial" w:hAnsi="Arial" w:cs="Arial"/>
          <w:sz w:val="24"/>
          <w:szCs w:val="24"/>
        </w:rPr>
        <w:t>Where will the remote working location be?</w:t>
      </w:r>
      <w:r>
        <w:rPr>
          <w:rFonts w:ascii="Arial" w:hAnsi="Arial" w:cs="Arial"/>
          <w:sz w:val="24"/>
          <w:szCs w:val="24"/>
        </w:rPr>
        <w:t xml:space="preserve">  If the remote location is not the employee’s home, how will the work be conducted securely and confidentially?</w:t>
      </w:r>
    </w:p>
    <w:p w14:paraId="13A6ED5C" w14:textId="425BB843"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How can the work be monitored?</w:t>
      </w:r>
    </w:p>
    <w:p w14:paraId="05ECA530" w14:textId="77777777"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How should contact be made?</w:t>
      </w:r>
    </w:p>
    <w:p w14:paraId="6289CFD8" w14:textId="77777777"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What equipment would be required?</w:t>
      </w:r>
    </w:p>
    <w:p w14:paraId="5BF76E27" w14:textId="77777777" w:rsidR="005D66AF" w:rsidRPr="0061349A" w:rsidRDefault="005D66AF" w:rsidP="0061349A">
      <w:pPr>
        <w:pStyle w:val="ListParagraph"/>
        <w:numPr>
          <w:ilvl w:val="0"/>
          <w:numId w:val="36"/>
        </w:numPr>
        <w:spacing w:after="0"/>
        <w:rPr>
          <w:rFonts w:ascii="Arial" w:hAnsi="Arial" w:cs="Arial"/>
          <w:sz w:val="24"/>
          <w:szCs w:val="24"/>
        </w:rPr>
      </w:pPr>
      <w:r w:rsidRPr="0061349A">
        <w:rPr>
          <w:rFonts w:ascii="Arial" w:hAnsi="Arial" w:cs="Arial"/>
          <w:sz w:val="24"/>
          <w:szCs w:val="24"/>
        </w:rPr>
        <w:t>What costs would be incurred?</w:t>
      </w:r>
    </w:p>
    <w:p w14:paraId="5313A3F7" w14:textId="77777777" w:rsidR="0061349A" w:rsidRDefault="0061349A" w:rsidP="005D66AF">
      <w:pPr>
        <w:spacing w:after="0"/>
        <w:rPr>
          <w:rFonts w:ascii="Arial" w:hAnsi="Arial" w:cs="Arial"/>
          <w:sz w:val="24"/>
          <w:szCs w:val="24"/>
        </w:rPr>
      </w:pPr>
    </w:p>
    <w:p w14:paraId="74CDD1AC" w14:textId="139F146D" w:rsidR="005D66AF" w:rsidRDefault="0061349A" w:rsidP="005D66AF">
      <w:pPr>
        <w:spacing w:after="0"/>
        <w:rPr>
          <w:rFonts w:ascii="Arial" w:hAnsi="Arial" w:cs="Arial"/>
          <w:sz w:val="24"/>
          <w:szCs w:val="24"/>
        </w:rPr>
      </w:pPr>
      <w:r>
        <w:rPr>
          <w:rFonts w:ascii="Arial" w:hAnsi="Arial" w:cs="Arial"/>
          <w:sz w:val="24"/>
          <w:szCs w:val="24"/>
        </w:rPr>
        <w:t>R</w:t>
      </w:r>
      <w:r w:rsidR="005D66AF" w:rsidRPr="0061349A">
        <w:rPr>
          <w:rFonts w:ascii="Arial" w:hAnsi="Arial" w:cs="Arial"/>
          <w:sz w:val="24"/>
          <w:szCs w:val="24"/>
        </w:rPr>
        <w:t xml:space="preserve">equests for </w:t>
      </w:r>
      <w:r>
        <w:rPr>
          <w:rFonts w:ascii="Arial" w:hAnsi="Arial" w:cs="Arial"/>
          <w:sz w:val="24"/>
          <w:szCs w:val="24"/>
        </w:rPr>
        <w:t>remote</w:t>
      </w:r>
      <w:r w:rsidR="005D66AF" w:rsidRPr="0061349A">
        <w:rPr>
          <w:rFonts w:ascii="Arial" w:hAnsi="Arial" w:cs="Arial"/>
          <w:sz w:val="24"/>
          <w:szCs w:val="24"/>
        </w:rPr>
        <w:t xml:space="preserve"> working</w:t>
      </w:r>
      <w:r>
        <w:rPr>
          <w:rFonts w:ascii="Arial" w:hAnsi="Arial" w:cs="Arial"/>
          <w:sz w:val="24"/>
          <w:szCs w:val="24"/>
        </w:rPr>
        <w:t xml:space="preserve"> will be viewed</w:t>
      </w:r>
      <w:r w:rsidR="005D66AF" w:rsidRPr="0061349A">
        <w:rPr>
          <w:rFonts w:ascii="Arial" w:hAnsi="Arial" w:cs="Arial"/>
          <w:sz w:val="24"/>
          <w:szCs w:val="24"/>
        </w:rPr>
        <w:t xml:space="preserve"> in a positive light and</w:t>
      </w:r>
      <w:r>
        <w:rPr>
          <w:rFonts w:ascii="Arial" w:hAnsi="Arial" w:cs="Arial"/>
          <w:sz w:val="24"/>
          <w:szCs w:val="24"/>
        </w:rPr>
        <w:t xml:space="preserve"> </w:t>
      </w:r>
      <w:r w:rsidR="005D66AF" w:rsidRPr="0061349A">
        <w:rPr>
          <w:rFonts w:ascii="Arial" w:hAnsi="Arial" w:cs="Arial"/>
          <w:sz w:val="24"/>
          <w:szCs w:val="24"/>
        </w:rPr>
        <w:t>will</w:t>
      </w:r>
      <w:r>
        <w:rPr>
          <w:rFonts w:ascii="Arial" w:hAnsi="Arial" w:cs="Arial"/>
          <w:sz w:val="24"/>
          <w:szCs w:val="24"/>
        </w:rPr>
        <w:t xml:space="preserve"> be agreed</w:t>
      </w:r>
      <w:r w:rsidR="005D66AF" w:rsidRPr="0061349A">
        <w:rPr>
          <w:rFonts w:ascii="Arial" w:hAnsi="Arial" w:cs="Arial"/>
          <w:sz w:val="24"/>
          <w:szCs w:val="24"/>
        </w:rPr>
        <w:t xml:space="preserve"> wherever possible and practicable.</w:t>
      </w:r>
      <w:r w:rsidR="00CB16D7">
        <w:rPr>
          <w:rFonts w:ascii="Arial" w:hAnsi="Arial" w:cs="Arial"/>
          <w:sz w:val="24"/>
          <w:szCs w:val="24"/>
        </w:rPr>
        <w:t xml:space="preserve">  </w:t>
      </w:r>
      <w:r w:rsidR="005D66AF" w:rsidRPr="0061349A">
        <w:rPr>
          <w:rFonts w:ascii="Arial" w:hAnsi="Arial" w:cs="Arial"/>
          <w:sz w:val="24"/>
          <w:szCs w:val="24"/>
        </w:rPr>
        <w:t xml:space="preserve">If the request is accepted in principle, a health and safety assessment of the </w:t>
      </w:r>
      <w:r>
        <w:rPr>
          <w:rFonts w:ascii="Arial" w:hAnsi="Arial" w:cs="Arial"/>
          <w:sz w:val="24"/>
          <w:szCs w:val="24"/>
        </w:rPr>
        <w:t>remote location</w:t>
      </w:r>
      <w:r w:rsidR="005D66AF" w:rsidRPr="0061349A">
        <w:rPr>
          <w:rFonts w:ascii="Arial" w:hAnsi="Arial" w:cs="Arial"/>
          <w:sz w:val="24"/>
          <w:szCs w:val="24"/>
        </w:rPr>
        <w:t xml:space="preserve"> environment must be carried out (see section titled “</w:t>
      </w:r>
      <w:r w:rsidR="0085309C">
        <w:rPr>
          <w:rFonts w:ascii="Arial" w:hAnsi="Arial" w:cs="Arial"/>
          <w:sz w:val="24"/>
          <w:szCs w:val="24"/>
        </w:rPr>
        <w:t>Health and Safety Considerations</w:t>
      </w:r>
      <w:r w:rsidR="005D66AF" w:rsidRPr="0061349A">
        <w:rPr>
          <w:rFonts w:ascii="Arial" w:hAnsi="Arial" w:cs="Arial"/>
          <w:sz w:val="24"/>
          <w:szCs w:val="24"/>
        </w:rPr>
        <w:t>”) before a</w:t>
      </w:r>
      <w:r w:rsidR="00046B8B">
        <w:rPr>
          <w:rFonts w:ascii="Arial" w:hAnsi="Arial" w:cs="Arial"/>
          <w:sz w:val="24"/>
          <w:szCs w:val="24"/>
        </w:rPr>
        <w:t xml:space="preserve"> final decision is reached.  The final decision will be communicated to the employee in line with the right to request flexible working</w:t>
      </w:r>
      <w:r w:rsidR="00735FFD">
        <w:rPr>
          <w:rFonts w:ascii="Arial" w:hAnsi="Arial" w:cs="Arial"/>
          <w:sz w:val="24"/>
          <w:szCs w:val="24"/>
        </w:rPr>
        <w:t xml:space="preserve"> within the supporting work / life balance policy and</w:t>
      </w:r>
      <w:r w:rsidR="0000071E">
        <w:rPr>
          <w:rFonts w:ascii="Arial" w:hAnsi="Arial" w:cs="Arial"/>
          <w:sz w:val="24"/>
          <w:szCs w:val="24"/>
        </w:rPr>
        <w:t>,</w:t>
      </w:r>
      <w:r w:rsidR="00735FFD">
        <w:rPr>
          <w:rFonts w:ascii="Arial" w:hAnsi="Arial" w:cs="Arial"/>
          <w:sz w:val="24"/>
          <w:szCs w:val="24"/>
        </w:rPr>
        <w:t xml:space="preserve"> if accepted</w:t>
      </w:r>
      <w:r w:rsidR="0000071E">
        <w:rPr>
          <w:rFonts w:ascii="Arial" w:hAnsi="Arial" w:cs="Arial"/>
          <w:sz w:val="24"/>
          <w:szCs w:val="24"/>
        </w:rPr>
        <w:t>,</w:t>
      </w:r>
      <w:r w:rsidR="00735FFD">
        <w:rPr>
          <w:rFonts w:ascii="Arial" w:hAnsi="Arial" w:cs="Arial"/>
          <w:sz w:val="24"/>
          <w:szCs w:val="24"/>
        </w:rPr>
        <w:t xml:space="preserve"> may require an amended contract of employment to be issued</w:t>
      </w:r>
      <w:r w:rsidR="005D66AF" w:rsidRPr="0061349A">
        <w:rPr>
          <w:rFonts w:ascii="Arial" w:hAnsi="Arial" w:cs="Arial"/>
          <w:sz w:val="24"/>
          <w:szCs w:val="24"/>
        </w:rPr>
        <w:t>.</w:t>
      </w:r>
      <w:r w:rsidR="00735FFD">
        <w:rPr>
          <w:rFonts w:ascii="Arial" w:hAnsi="Arial" w:cs="Arial"/>
          <w:sz w:val="24"/>
          <w:szCs w:val="24"/>
        </w:rPr>
        <w:t xml:space="preserve">  In addition to the amended contact of employment, </w:t>
      </w:r>
      <w:r w:rsidR="00100D37">
        <w:rPr>
          <w:rFonts w:ascii="Arial" w:hAnsi="Arial" w:cs="Arial"/>
          <w:sz w:val="24"/>
          <w:szCs w:val="24"/>
        </w:rPr>
        <w:t>the</w:t>
      </w:r>
      <w:r w:rsidR="00735FFD">
        <w:rPr>
          <w:rFonts w:ascii="Arial" w:hAnsi="Arial" w:cs="Arial"/>
          <w:sz w:val="24"/>
          <w:szCs w:val="24"/>
        </w:rPr>
        <w:t xml:space="preserve"> line manager and employee should </w:t>
      </w:r>
      <w:r w:rsidR="00100D37">
        <w:rPr>
          <w:rFonts w:ascii="Arial" w:hAnsi="Arial" w:cs="Arial"/>
          <w:sz w:val="24"/>
          <w:szCs w:val="24"/>
        </w:rPr>
        <w:t xml:space="preserve">jointly complete and </w:t>
      </w:r>
      <w:r w:rsidR="00735FFD">
        <w:rPr>
          <w:rFonts w:ascii="Arial" w:hAnsi="Arial" w:cs="Arial"/>
          <w:sz w:val="24"/>
          <w:szCs w:val="24"/>
        </w:rPr>
        <w:t xml:space="preserve">sign the remote working agreement as outlined in Appendix 1 </w:t>
      </w:r>
      <w:r w:rsidR="0085309C">
        <w:rPr>
          <w:rFonts w:ascii="Arial" w:hAnsi="Arial" w:cs="Arial"/>
          <w:sz w:val="24"/>
          <w:szCs w:val="24"/>
        </w:rPr>
        <w:t xml:space="preserve">which </w:t>
      </w:r>
      <w:r w:rsidR="00100D37">
        <w:rPr>
          <w:rFonts w:ascii="Arial" w:hAnsi="Arial" w:cs="Arial"/>
          <w:sz w:val="24"/>
          <w:szCs w:val="24"/>
        </w:rPr>
        <w:t xml:space="preserve">provides the opportunity to </w:t>
      </w:r>
      <w:r w:rsidR="0085309C">
        <w:rPr>
          <w:rFonts w:ascii="Arial" w:hAnsi="Arial" w:cs="Arial"/>
          <w:sz w:val="24"/>
          <w:szCs w:val="24"/>
        </w:rPr>
        <w:t>detail</w:t>
      </w:r>
      <w:r w:rsidR="00735FFD">
        <w:rPr>
          <w:rFonts w:ascii="Arial" w:hAnsi="Arial" w:cs="Arial"/>
          <w:sz w:val="24"/>
          <w:szCs w:val="24"/>
        </w:rPr>
        <w:t xml:space="preserve"> some of the practical aspects required for remote working over and above </w:t>
      </w:r>
      <w:r w:rsidR="0085309C">
        <w:rPr>
          <w:rFonts w:ascii="Arial" w:hAnsi="Arial" w:cs="Arial"/>
          <w:sz w:val="24"/>
          <w:szCs w:val="24"/>
        </w:rPr>
        <w:t>the contractual changes</w:t>
      </w:r>
      <w:r w:rsidR="00735FFD">
        <w:rPr>
          <w:rFonts w:ascii="Arial" w:hAnsi="Arial" w:cs="Arial"/>
          <w:sz w:val="24"/>
          <w:szCs w:val="24"/>
        </w:rPr>
        <w:t>.</w:t>
      </w:r>
      <w:r w:rsidR="00184D65">
        <w:rPr>
          <w:rFonts w:ascii="Arial" w:hAnsi="Arial" w:cs="Arial"/>
          <w:sz w:val="24"/>
          <w:szCs w:val="24"/>
        </w:rPr>
        <w:t xml:space="preserve">  In all cases, it is open to the line manager and employee to agree a trial period for the remote working arrangement in advance of any permanent arrangement taking effect.  This is particularly recommended for cases where a permanent remote working arrangement is being proposed.  Any trial details should be confirmed within the remote working agreement.</w:t>
      </w:r>
    </w:p>
    <w:p w14:paraId="61D2BE0F" w14:textId="77777777" w:rsidR="0061349A" w:rsidRPr="005D66AF" w:rsidRDefault="0061349A" w:rsidP="005D66AF">
      <w:pPr>
        <w:spacing w:after="0"/>
        <w:rPr>
          <w:rFonts w:ascii="Arial" w:hAnsi="Arial" w:cs="Arial"/>
          <w:b/>
          <w:sz w:val="24"/>
          <w:szCs w:val="24"/>
        </w:rPr>
      </w:pPr>
    </w:p>
    <w:p w14:paraId="0F6FC3D0" w14:textId="71331FC3" w:rsidR="00E45326" w:rsidRDefault="00E45326" w:rsidP="00FA4D52">
      <w:pPr>
        <w:pStyle w:val="Heading1"/>
      </w:pPr>
      <w:bookmarkStart w:id="20" w:name="_Toc66454649"/>
      <w:r>
        <w:t xml:space="preserve">ESC </w:t>
      </w:r>
      <w:r w:rsidR="007A313A">
        <w:t xml:space="preserve">requesting or </w:t>
      </w:r>
      <w:r>
        <w:t>requir</w:t>
      </w:r>
      <w:r w:rsidR="00AF3BDD">
        <w:t>ing</w:t>
      </w:r>
      <w:r>
        <w:t xml:space="preserve"> employees to work remotely</w:t>
      </w:r>
      <w:bookmarkEnd w:id="20"/>
    </w:p>
    <w:p w14:paraId="465991ED" w14:textId="2C3A50E7" w:rsidR="00E45326" w:rsidRDefault="00AF3BDD" w:rsidP="00E45326">
      <w:pPr>
        <w:rPr>
          <w:rFonts w:ascii="Arial" w:hAnsi="Arial" w:cs="Arial"/>
          <w:sz w:val="24"/>
          <w:szCs w:val="24"/>
        </w:rPr>
      </w:pPr>
      <w:r>
        <w:rPr>
          <w:rFonts w:ascii="Arial" w:hAnsi="Arial" w:cs="Arial"/>
          <w:sz w:val="24"/>
          <w:szCs w:val="24"/>
        </w:rPr>
        <w:t xml:space="preserve">On some occasions, there may be a need for </w:t>
      </w:r>
      <w:r w:rsidR="001E14D7">
        <w:rPr>
          <w:rFonts w:ascii="Arial" w:hAnsi="Arial" w:cs="Arial"/>
          <w:sz w:val="24"/>
          <w:szCs w:val="24"/>
        </w:rPr>
        <w:t>ESC</w:t>
      </w:r>
      <w:r>
        <w:rPr>
          <w:rFonts w:ascii="Arial" w:hAnsi="Arial" w:cs="Arial"/>
          <w:sz w:val="24"/>
          <w:szCs w:val="24"/>
        </w:rPr>
        <w:t xml:space="preserve"> to request that an employee or employees work remotely.  Examples of when this may be appropriate include (but are not limited to) situations where:</w:t>
      </w:r>
    </w:p>
    <w:p w14:paraId="51DBC441" w14:textId="1554B118" w:rsidR="00AF3BDD" w:rsidRPr="002F31CD" w:rsidRDefault="00AF3BDD" w:rsidP="002F31CD">
      <w:pPr>
        <w:pStyle w:val="ListParagraph"/>
        <w:numPr>
          <w:ilvl w:val="0"/>
          <w:numId w:val="39"/>
        </w:numPr>
        <w:rPr>
          <w:rFonts w:ascii="Arial" w:hAnsi="Arial" w:cs="Arial"/>
          <w:sz w:val="24"/>
          <w:szCs w:val="24"/>
        </w:rPr>
      </w:pPr>
      <w:r w:rsidRPr="002F31CD">
        <w:rPr>
          <w:rFonts w:ascii="Arial" w:hAnsi="Arial" w:cs="Arial"/>
          <w:sz w:val="24"/>
          <w:szCs w:val="24"/>
        </w:rPr>
        <w:t>a specific role would be more suited to this type of working arrangement.  For example</w:t>
      </w:r>
      <w:r w:rsidR="006A1BF2" w:rsidRPr="002F31CD">
        <w:rPr>
          <w:rFonts w:ascii="Arial" w:hAnsi="Arial" w:cs="Arial"/>
          <w:sz w:val="24"/>
          <w:szCs w:val="24"/>
        </w:rPr>
        <w:t>,</w:t>
      </w:r>
      <w:r w:rsidRPr="002F31CD">
        <w:rPr>
          <w:rFonts w:ascii="Arial" w:hAnsi="Arial" w:cs="Arial"/>
          <w:sz w:val="24"/>
          <w:szCs w:val="24"/>
        </w:rPr>
        <w:t xml:space="preserve"> if the job description requires the employee to attend a lot of investigation interviews and / or hearings such that having a main base at home or another remote location would make more logical sense than the main office base.</w:t>
      </w:r>
    </w:p>
    <w:p w14:paraId="77DC7F01" w14:textId="2A54C3A9" w:rsidR="00AF3BDD" w:rsidRPr="002F31CD" w:rsidRDefault="00006077" w:rsidP="002F31CD">
      <w:pPr>
        <w:pStyle w:val="ListParagraph"/>
        <w:numPr>
          <w:ilvl w:val="0"/>
          <w:numId w:val="39"/>
        </w:numPr>
        <w:rPr>
          <w:rFonts w:ascii="Arial" w:hAnsi="Arial" w:cs="Arial"/>
          <w:sz w:val="24"/>
          <w:szCs w:val="24"/>
        </w:rPr>
      </w:pPr>
      <w:r>
        <w:rPr>
          <w:rFonts w:ascii="Arial" w:hAnsi="Arial" w:cs="Arial"/>
          <w:sz w:val="24"/>
          <w:szCs w:val="24"/>
        </w:rPr>
        <w:t>A</w:t>
      </w:r>
      <w:r w:rsidRPr="00006077">
        <w:rPr>
          <w:rFonts w:ascii="Arial" w:hAnsi="Arial" w:cs="Arial"/>
          <w:sz w:val="24"/>
          <w:szCs w:val="24"/>
        </w:rPr>
        <w:t xml:space="preserve"> review of working arrangements </w:t>
      </w:r>
      <w:r>
        <w:rPr>
          <w:rFonts w:ascii="Arial" w:hAnsi="Arial" w:cs="Arial"/>
          <w:sz w:val="24"/>
          <w:szCs w:val="24"/>
        </w:rPr>
        <w:t>i</w:t>
      </w:r>
      <w:r w:rsidRPr="00006077">
        <w:rPr>
          <w:rFonts w:ascii="Arial" w:hAnsi="Arial" w:cs="Arial"/>
          <w:sz w:val="24"/>
          <w:szCs w:val="24"/>
        </w:rPr>
        <w:t>n response to organisational change and business transformation</w:t>
      </w:r>
      <w:r w:rsidR="00AF3BDD" w:rsidRPr="002F31CD">
        <w:rPr>
          <w:rFonts w:ascii="Arial" w:hAnsi="Arial" w:cs="Arial"/>
          <w:sz w:val="24"/>
          <w:szCs w:val="24"/>
        </w:rPr>
        <w:t xml:space="preserve">.  For example, a business case is provided that shows that having one or </w:t>
      </w:r>
      <w:r w:rsidR="00AF3BDD" w:rsidRPr="002F31CD">
        <w:rPr>
          <w:rFonts w:ascii="Arial" w:hAnsi="Arial" w:cs="Arial"/>
          <w:sz w:val="24"/>
          <w:szCs w:val="24"/>
        </w:rPr>
        <w:lastRenderedPageBreak/>
        <w:t>more sections of the organisation working remotely could provide cost efficiencies without impacting on services provision.</w:t>
      </w:r>
    </w:p>
    <w:p w14:paraId="513D4067" w14:textId="6DF93BC2" w:rsidR="00AF3BDD" w:rsidRPr="002F31CD" w:rsidRDefault="006A1BF2" w:rsidP="002F31CD">
      <w:pPr>
        <w:pStyle w:val="ListParagraph"/>
        <w:numPr>
          <w:ilvl w:val="0"/>
          <w:numId w:val="39"/>
        </w:numPr>
        <w:rPr>
          <w:rFonts w:ascii="Arial" w:hAnsi="Arial" w:cs="Arial"/>
          <w:sz w:val="24"/>
          <w:szCs w:val="24"/>
        </w:rPr>
      </w:pPr>
      <w:r w:rsidRPr="002F31CD">
        <w:rPr>
          <w:rFonts w:ascii="Arial" w:hAnsi="Arial" w:cs="Arial"/>
          <w:sz w:val="24"/>
          <w:szCs w:val="24"/>
        </w:rPr>
        <w:t>An urgent emergency is presented which requires business continuity measures to be invoked.</w:t>
      </w:r>
      <w:r w:rsidR="00AF3BDD" w:rsidRPr="002F31CD">
        <w:rPr>
          <w:rFonts w:ascii="Arial" w:hAnsi="Arial" w:cs="Arial"/>
          <w:sz w:val="24"/>
          <w:szCs w:val="24"/>
        </w:rPr>
        <w:t xml:space="preserve"> </w:t>
      </w:r>
      <w:r w:rsidRPr="002F31CD">
        <w:rPr>
          <w:rFonts w:ascii="Arial" w:hAnsi="Arial" w:cs="Arial"/>
          <w:sz w:val="24"/>
          <w:szCs w:val="24"/>
        </w:rPr>
        <w:t xml:space="preserve">For example, a global pandemic results in the main office space being an unsafe environment for </w:t>
      </w:r>
      <w:r w:rsidR="00CA767A">
        <w:rPr>
          <w:rFonts w:ascii="Arial" w:hAnsi="Arial" w:cs="Arial"/>
          <w:sz w:val="24"/>
          <w:szCs w:val="24"/>
        </w:rPr>
        <w:t>employees</w:t>
      </w:r>
      <w:r w:rsidR="0000071E">
        <w:rPr>
          <w:rFonts w:ascii="Arial" w:hAnsi="Arial" w:cs="Arial"/>
          <w:sz w:val="24"/>
          <w:szCs w:val="24"/>
        </w:rPr>
        <w:t xml:space="preserve"> or where travelling to it also presents risks</w:t>
      </w:r>
      <w:r w:rsidRPr="002F31CD">
        <w:rPr>
          <w:rFonts w:ascii="Arial" w:hAnsi="Arial" w:cs="Arial"/>
          <w:sz w:val="24"/>
          <w:szCs w:val="24"/>
        </w:rPr>
        <w:t>.</w:t>
      </w:r>
    </w:p>
    <w:p w14:paraId="2A8E1BE9" w14:textId="15570D9A" w:rsidR="00006077" w:rsidRDefault="00006077" w:rsidP="00006077">
      <w:pPr>
        <w:rPr>
          <w:rFonts w:ascii="Arial" w:hAnsi="Arial" w:cs="Arial"/>
          <w:sz w:val="24"/>
          <w:szCs w:val="24"/>
        </w:rPr>
      </w:pPr>
      <w:r>
        <w:rPr>
          <w:rFonts w:ascii="Arial" w:hAnsi="Arial" w:cs="Arial"/>
          <w:sz w:val="24"/>
          <w:szCs w:val="24"/>
        </w:rPr>
        <w:t xml:space="preserve">Remote </w:t>
      </w:r>
      <w:r w:rsidRPr="00006077">
        <w:rPr>
          <w:rFonts w:ascii="Arial" w:hAnsi="Arial" w:cs="Arial"/>
          <w:sz w:val="24"/>
          <w:szCs w:val="24"/>
        </w:rPr>
        <w:t xml:space="preserve">working </w:t>
      </w:r>
      <w:r>
        <w:rPr>
          <w:rFonts w:ascii="Arial" w:hAnsi="Arial" w:cs="Arial"/>
          <w:sz w:val="24"/>
          <w:szCs w:val="24"/>
        </w:rPr>
        <w:t xml:space="preserve">will </w:t>
      </w:r>
      <w:r w:rsidRPr="00006077">
        <w:rPr>
          <w:rFonts w:ascii="Arial" w:hAnsi="Arial" w:cs="Arial"/>
          <w:sz w:val="24"/>
          <w:szCs w:val="24"/>
        </w:rPr>
        <w:t>not be imposed on any existing employee without</w:t>
      </w:r>
      <w:r>
        <w:rPr>
          <w:rFonts w:ascii="Arial" w:hAnsi="Arial" w:cs="Arial"/>
          <w:sz w:val="24"/>
          <w:szCs w:val="24"/>
        </w:rPr>
        <w:t xml:space="preserve"> </w:t>
      </w:r>
      <w:r w:rsidRPr="00006077">
        <w:rPr>
          <w:rFonts w:ascii="Arial" w:hAnsi="Arial" w:cs="Arial"/>
          <w:sz w:val="24"/>
          <w:szCs w:val="24"/>
        </w:rPr>
        <w:t>proper assessment</w:t>
      </w:r>
      <w:r>
        <w:rPr>
          <w:rFonts w:ascii="Arial" w:hAnsi="Arial" w:cs="Arial"/>
          <w:sz w:val="24"/>
          <w:szCs w:val="24"/>
        </w:rPr>
        <w:t xml:space="preserve">, </w:t>
      </w:r>
      <w:r w:rsidRPr="00006077">
        <w:rPr>
          <w:rFonts w:ascii="Arial" w:hAnsi="Arial" w:cs="Arial"/>
          <w:sz w:val="24"/>
          <w:szCs w:val="24"/>
        </w:rPr>
        <w:t>consultation</w:t>
      </w:r>
      <w:r>
        <w:rPr>
          <w:rFonts w:ascii="Arial" w:hAnsi="Arial" w:cs="Arial"/>
          <w:sz w:val="24"/>
          <w:szCs w:val="24"/>
        </w:rPr>
        <w:t xml:space="preserve"> and </w:t>
      </w:r>
      <w:r w:rsidR="0000071E">
        <w:rPr>
          <w:rFonts w:ascii="Arial" w:hAnsi="Arial" w:cs="Arial"/>
          <w:sz w:val="24"/>
          <w:szCs w:val="24"/>
        </w:rPr>
        <w:t xml:space="preserve">a </w:t>
      </w:r>
      <w:r>
        <w:rPr>
          <w:rFonts w:ascii="Arial" w:hAnsi="Arial" w:cs="Arial"/>
          <w:sz w:val="24"/>
          <w:szCs w:val="24"/>
        </w:rPr>
        <w:t>reasonable period of notice</w:t>
      </w:r>
      <w:r w:rsidRPr="00006077">
        <w:rPr>
          <w:rFonts w:ascii="Arial" w:hAnsi="Arial" w:cs="Arial"/>
          <w:sz w:val="24"/>
          <w:szCs w:val="24"/>
        </w:rPr>
        <w:t>. Posts advertised as “</w:t>
      </w:r>
      <w:r>
        <w:rPr>
          <w:rFonts w:ascii="Arial" w:hAnsi="Arial" w:cs="Arial"/>
          <w:sz w:val="24"/>
          <w:szCs w:val="24"/>
        </w:rPr>
        <w:t xml:space="preserve">remote </w:t>
      </w:r>
      <w:r w:rsidRPr="00006077">
        <w:rPr>
          <w:rFonts w:ascii="Arial" w:hAnsi="Arial" w:cs="Arial"/>
          <w:sz w:val="24"/>
          <w:szCs w:val="24"/>
        </w:rPr>
        <w:t>based” w</w:t>
      </w:r>
      <w:r>
        <w:rPr>
          <w:rFonts w:ascii="Arial" w:hAnsi="Arial" w:cs="Arial"/>
          <w:sz w:val="24"/>
          <w:szCs w:val="24"/>
        </w:rPr>
        <w:t>ill</w:t>
      </w:r>
      <w:r w:rsidRPr="00006077">
        <w:rPr>
          <w:rFonts w:ascii="Arial" w:hAnsi="Arial" w:cs="Arial"/>
          <w:sz w:val="24"/>
          <w:szCs w:val="24"/>
        </w:rPr>
        <w:t xml:space="preserve"> be exempt from the need for such </w:t>
      </w:r>
      <w:r>
        <w:rPr>
          <w:rFonts w:ascii="Arial" w:hAnsi="Arial" w:cs="Arial"/>
          <w:sz w:val="24"/>
          <w:szCs w:val="24"/>
        </w:rPr>
        <w:t>consulta</w:t>
      </w:r>
      <w:r w:rsidRPr="00006077">
        <w:rPr>
          <w:rFonts w:ascii="Arial" w:hAnsi="Arial" w:cs="Arial"/>
          <w:sz w:val="24"/>
          <w:szCs w:val="24"/>
        </w:rPr>
        <w:t>tion but w</w:t>
      </w:r>
      <w:r>
        <w:rPr>
          <w:rFonts w:ascii="Arial" w:hAnsi="Arial" w:cs="Arial"/>
          <w:sz w:val="24"/>
          <w:szCs w:val="24"/>
        </w:rPr>
        <w:t>ill</w:t>
      </w:r>
      <w:r w:rsidRPr="00006077">
        <w:rPr>
          <w:rFonts w:ascii="Arial" w:hAnsi="Arial" w:cs="Arial"/>
          <w:sz w:val="24"/>
          <w:szCs w:val="24"/>
        </w:rPr>
        <w:t xml:space="preserve"> be subject to assessment</w:t>
      </w:r>
      <w:r>
        <w:rPr>
          <w:rFonts w:ascii="Arial" w:hAnsi="Arial" w:cs="Arial"/>
          <w:sz w:val="24"/>
          <w:szCs w:val="24"/>
        </w:rPr>
        <w:t>.</w:t>
      </w:r>
    </w:p>
    <w:p w14:paraId="684B3460" w14:textId="7A8360D4" w:rsidR="00CB16D7" w:rsidRDefault="007A313A" w:rsidP="00FB0129">
      <w:pPr>
        <w:spacing w:after="0" w:line="257" w:lineRule="auto"/>
        <w:rPr>
          <w:rFonts w:ascii="Arial" w:hAnsi="Arial" w:cs="Arial"/>
          <w:sz w:val="24"/>
          <w:szCs w:val="24"/>
        </w:rPr>
      </w:pPr>
      <w:r>
        <w:rPr>
          <w:rFonts w:ascii="Arial" w:hAnsi="Arial" w:cs="Arial"/>
          <w:sz w:val="24"/>
          <w:szCs w:val="24"/>
        </w:rPr>
        <w:t>In cases where</w:t>
      </w:r>
      <w:r w:rsidR="006A1BF2">
        <w:rPr>
          <w:rFonts w:ascii="Arial" w:hAnsi="Arial" w:cs="Arial"/>
          <w:sz w:val="24"/>
          <w:szCs w:val="24"/>
        </w:rPr>
        <w:t xml:space="preserve"> the reason for a move to remote working is </w:t>
      </w:r>
      <w:r w:rsidR="002F31CD">
        <w:rPr>
          <w:rFonts w:ascii="Arial" w:hAnsi="Arial" w:cs="Arial"/>
          <w:sz w:val="24"/>
          <w:szCs w:val="24"/>
        </w:rPr>
        <w:t>an emergency under business continuity measures, the consultation and notice period may be limited</w:t>
      </w:r>
      <w:r w:rsidR="009279FD">
        <w:rPr>
          <w:rFonts w:ascii="Arial" w:hAnsi="Arial" w:cs="Arial"/>
          <w:sz w:val="24"/>
          <w:szCs w:val="24"/>
        </w:rPr>
        <w:t xml:space="preserve"> and the Health and Safety assessment may be completed after the move to remote working has happened, although this will be of immediate priority following the move</w:t>
      </w:r>
      <w:r w:rsidR="002F31CD">
        <w:rPr>
          <w:rFonts w:ascii="Arial" w:hAnsi="Arial" w:cs="Arial"/>
          <w:sz w:val="24"/>
          <w:szCs w:val="24"/>
        </w:rPr>
        <w:t>.</w:t>
      </w:r>
    </w:p>
    <w:p w14:paraId="1D269E67" w14:textId="77777777" w:rsidR="00FB0129" w:rsidRPr="00E45326" w:rsidRDefault="00FB0129" w:rsidP="00FB0129">
      <w:pPr>
        <w:spacing w:after="0" w:line="257" w:lineRule="auto"/>
        <w:rPr>
          <w:rFonts w:ascii="Arial" w:hAnsi="Arial" w:cs="Arial"/>
          <w:b/>
          <w:sz w:val="24"/>
          <w:szCs w:val="24"/>
        </w:rPr>
      </w:pPr>
    </w:p>
    <w:p w14:paraId="2C4A7FB5" w14:textId="25C08295" w:rsidR="005D66AF" w:rsidRPr="005D66AF" w:rsidRDefault="007A313A" w:rsidP="00FA4D52">
      <w:pPr>
        <w:pStyle w:val="Heading1"/>
      </w:pPr>
      <w:bookmarkStart w:id="21" w:name="_Toc66454650"/>
      <w:r>
        <w:t>Practical Arrangements</w:t>
      </w:r>
      <w:r w:rsidR="005D66AF" w:rsidRPr="005D66AF">
        <w:t xml:space="preserve"> of </w:t>
      </w:r>
      <w:r w:rsidR="008B4FD8">
        <w:t>Remote</w:t>
      </w:r>
      <w:r w:rsidR="005D66AF" w:rsidRPr="005D66AF">
        <w:t xml:space="preserve"> Working Agreements</w:t>
      </w:r>
      <w:bookmarkEnd w:id="21"/>
    </w:p>
    <w:p w14:paraId="7E14E8EC" w14:textId="5F4D2939" w:rsidR="008B4FD8" w:rsidRPr="008B4FD8" w:rsidRDefault="001B24A2" w:rsidP="005D66AF">
      <w:pPr>
        <w:spacing w:after="0"/>
        <w:rPr>
          <w:rFonts w:ascii="Arial" w:hAnsi="Arial" w:cs="Arial"/>
          <w:sz w:val="24"/>
          <w:szCs w:val="24"/>
        </w:rPr>
      </w:pPr>
      <w:r>
        <w:rPr>
          <w:rFonts w:ascii="Arial" w:hAnsi="Arial" w:cs="Arial"/>
          <w:sz w:val="24"/>
          <w:szCs w:val="24"/>
        </w:rPr>
        <w:t>T</w:t>
      </w:r>
      <w:r w:rsidR="005D66AF" w:rsidRPr="008B4FD8">
        <w:rPr>
          <w:rFonts w:ascii="Arial" w:hAnsi="Arial" w:cs="Arial"/>
          <w:sz w:val="24"/>
          <w:szCs w:val="24"/>
        </w:rPr>
        <w:t>his section highlights some of the</w:t>
      </w:r>
      <w:r w:rsidR="008B4FD8">
        <w:rPr>
          <w:rFonts w:ascii="Arial" w:hAnsi="Arial" w:cs="Arial"/>
          <w:sz w:val="24"/>
          <w:szCs w:val="24"/>
        </w:rPr>
        <w:t xml:space="preserve"> </w:t>
      </w:r>
      <w:r w:rsidR="005D66AF" w:rsidRPr="008B4FD8">
        <w:rPr>
          <w:rFonts w:ascii="Arial" w:hAnsi="Arial" w:cs="Arial"/>
          <w:sz w:val="24"/>
          <w:szCs w:val="24"/>
        </w:rPr>
        <w:t>main practical considerations</w:t>
      </w:r>
      <w:r w:rsidR="007A313A">
        <w:rPr>
          <w:rFonts w:ascii="Arial" w:hAnsi="Arial" w:cs="Arial"/>
          <w:sz w:val="24"/>
          <w:szCs w:val="24"/>
        </w:rPr>
        <w:t xml:space="preserve"> which will need to be considered under a remote working arrangement</w:t>
      </w:r>
      <w:r w:rsidR="005D66AF" w:rsidRPr="008B4FD8">
        <w:rPr>
          <w:rFonts w:ascii="Arial" w:hAnsi="Arial" w:cs="Arial"/>
          <w:sz w:val="24"/>
          <w:szCs w:val="24"/>
        </w:rPr>
        <w:t>.</w:t>
      </w:r>
    </w:p>
    <w:p w14:paraId="2D48D0B2" w14:textId="77777777" w:rsidR="008B4FD8" w:rsidRDefault="008B4FD8" w:rsidP="005D66AF">
      <w:pPr>
        <w:spacing w:after="0"/>
        <w:rPr>
          <w:rFonts w:ascii="Arial" w:hAnsi="Arial" w:cs="Arial"/>
          <w:b/>
          <w:sz w:val="24"/>
          <w:szCs w:val="24"/>
        </w:rPr>
      </w:pPr>
    </w:p>
    <w:p w14:paraId="144F6FAC" w14:textId="4BCD49E6" w:rsidR="005D66AF" w:rsidRPr="005D66AF" w:rsidRDefault="005D66AF" w:rsidP="001B24A2">
      <w:pPr>
        <w:pStyle w:val="Heading2"/>
      </w:pPr>
      <w:bookmarkStart w:id="22" w:name="_Toc66454651"/>
      <w:r w:rsidRPr="005D66AF">
        <w:t xml:space="preserve">Communication </w:t>
      </w:r>
      <w:r w:rsidR="007A313A">
        <w:t>with</w:t>
      </w:r>
      <w:r w:rsidRPr="005D66AF">
        <w:t xml:space="preserve"> and Management of </w:t>
      </w:r>
      <w:r w:rsidR="001B24A2">
        <w:t>Remote</w:t>
      </w:r>
      <w:r w:rsidRPr="005D66AF">
        <w:t xml:space="preserve"> Working Employees</w:t>
      </w:r>
      <w:bookmarkEnd w:id="22"/>
    </w:p>
    <w:p w14:paraId="1C6D9FF3" w14:textId="5E802CF4" w:rsidR="005D66AF" w:rsidRPr="005D66AF" w:rsidRDefault="005D66AF" w:rsidP="005D66AF">
      <w:pPr>
        <w:spacing w:after="0"/>
        <w:rPr>
          <w:rFonts w:ascii="Arial" w:hAnsi="Arial" w:cs="Arial"/>
          <w:b/>
          <w:sz w:val="24"/>
          <w:szCs w:val="24"/>
        </w:rPr>
      </w:pPr>
      <w:r w:rsidRPr="001B24A2">
        <w:rPr>
          <w:rFonts w:ascii="Arial" w:hAnsi="Arial" w:cs="Arial"/>
          <w:sz w:val="24"/>
          <w:szCs w:val="24"/>
        </w:rPr>
        <w:t xml:space="preserve">Clear communication systems with </w:t>
      </w:r>
      <w:r w:rsidR="001B24A2">
        <w:rPr>
          <w:rFonts w:ascii="Arial" w:hAnsi="Arial" w:cs="Arial"/>
          <w:sz w:val="24"/>
          <w:szCs w:val="24"/>
        </w:rPr>
        <w:t>remote</w:t>
      </w:r>
      <w:r w:rsidRPr="001B24A2">
        <w:rPr>
          <w:rFonts w:ascii="Arial" w:hAnsi="Arial" w:cs="Arial"/>
          <w:sz w:val="24"/>
          <w:szCs w:val="24"/>
        </w:rPr>
        <w:t xml:space="preserve"> workers are just as important</w:t>
      </w:r>
      <w:r w:rsidR="007A313A">
        <w:rPr>
          <w:rFonts w:ascii="Arial" w:hAnsi="Arial" w:cs="Arial"/>
          <w:sz w:val="24"/>
          <w:szCs w:val="24"/>
        </w:rPr>
        <w:t>, if not even more so,</w:t>
      </w:r>
      <w:r w:rsidRPr="001B24A2">
        <w:rPr>
          <w:rFonts w:ascii="Arial" w:hAnsi="Arial" w:cs="Arial"/>
          <w:sz w:val="24"/>
          <w:szCs w:val="24"/>
        </w:rPr>
        <w:t xml:space="preserve"> as for the</w:t>
      </w:r>
      <w:r w:rsidR="001B24A2">
        <w:rPr>
          <w:rFonts w:ascii="Arial" w:hAnsi="Arial" w:cs="Arial"/>
          <w:sz w:val="24"/>
          <w:szCs w:val="24"/>
        </w:rPr>
        <w:t xml:space="preserve"> </w:t>
      </w:r>
      <w:r w:rsidRPr="001B24A2">
        <w:rPr>
          <w:rFonts w:ascii="Arial" w:hAnsi="Arial" w:cs="Arial"/>
          <w:sz w:val="24"/>
          <w:szCs w:val="24"/>
        </w:rPr>
        <w:t xml:space="preserve">office based worker. </w:t>
      </w:r>
      <w:r w:rsidR="00CA767A">
        <w:rPr>
          <w:rFonts w:ascii="Arial" w:hAnsi="Arial" w:cs="Arial"/>
          <w:sz w:val="24"/>
          <w:szCs w:val="24"/>
        </w:rPr>
        <w:t>ESC</w:t>
      </w:r>
      <w:r w:rsidRPr="001B24A2">
        <w:rPr>
          <w:rFonts w:ascii="Arial" w:hAnsi="Arial" w:cs="Arial"/>
          <w:sz w:val="24"/>
          <w:szCs w:val="24"/>
        </w:rPr>
        <w:t xml:space="preserve"> has a number of electronic communication</w:t>
      </w:r>
      <w:r w:rsidR="001B24A2">
        <w:rPr>
          <w:rFonts w:ascii="Arial" w:hAnsi="Arial" w:cs="Arial"/>
          <w:sz w:val="24"/>
          <w:szCs w:val="24"/>
        </w:rPr>
        <w:t xml:space="preserve"> </w:t>
      </w:r>
      <w:r w:rsidRPr="001B24A2">
        <w:rPr>
          <w:rFonts w:ascii="Arial" w:hAnsi="Arial" w:cs="Arial"/>
          <w:sz w:val="24"/>
          <w:szCs w:val="24"/>
        </w:rPr>
        <w:t>methods which</w:t>
      </w:r>
      <w:r w:rsidR="00AA04B9">
        <w:rPr>
          <w:rFonts w:ascii="Arial" w:hAnsi="Arial" w:cs="Arial"/>
          <w:sz w:val="24"/>
          <w:szCs w:val="24"/>
        </w:rPr>
        <w:t xml:space="preserve"> are </w:t>
      </w:r>
      <w:r w:rsidRPr="001B24A2">
        <w:rPr>
          <w:rFonts w:ascii="Arial" w:hAnsi="Arial" w:cs="Arial"/>
          <w:sz w:val="24"/>
          <w:szCs w:val="24"/>
        </w:rPr>
        <w:t xml:space="preserve">available </w:t>
      </w:r>
      <w:r w:rsidR="00AA04B9">
        <w:rPr>
          <w:rFonts w:ascii="Arial" w:hAnsi="Arial" w:cs="Arial"/>
          <w:sz w:val="24"/>
          <w:szCs w:val="24"/>
        </w:rPr>
        <w:t>and the line manager and remote worker will need to consider how these can be best utilised to provide an effective communication process which suits their working relationship best</w:t>
      </w:r>
      <w:r w:rsidRPr="001B24A2">
        <w:rPr>
          <w:rFonts w:ascii="Arial" w:hAnsi="Arial" w:cs="Arial"/>
          <w:sz w:val="24"/>
          <w:szCs w:val="24"/>
        </w:rPr>
        <w:t>.</w:t>
      </w:r>
      <w:r w:rsidR="001B24A2">
        <w:rPr>
          <w:rFonts w:ascii="Arial" w:hAnsi="Arial" w:cs="Arial"/>
          <w:sz w:val="24"/>
          <w:szCs w:val="24"/>
        </w:rPr>
        <w:t xml:space="preserve">  </w:t>
      </w:r>
      <w:r w:rsidR="00C03B57">
        <w:rPr>
          <w:rFonts w:ascii="Arial" w:hAnsi="Arial" w:cs="Arial"/>
          <w:sz w:val="24"/>
          <w:szCs w:val="24"/>
        </w:rPr>
        <w:t>In any cases where formal HR procedures are being undertaken (e.g. performance appraisal procedure, discipline, resolution policy, absence policy) these will be undertaken in the main office base where possible.  If a short delay in arranging a meeting under any formal HR policy would allow this to take place in person in the main office base, then this should be accommodated.  Electronic communication will not be used in these circumstances, unless this is the only practicable way that such a meeting can be undertaken.</w:t>
      </w:r>
    </w:p>
    <w:p w14:paraId="17929FA0" w14:textId="77777777" w:rsidR="001B24A2" w:rsidRDefault="001B24A2" w:rsidP="005D66AF">
      <w:pPr>
        <w:spacing w:after="0"/>
        <w:rPr>
          <w:rFonts w:ascii="Arial" w:hAnsi="Arial" w:cs="Arial"/>
          <w:b/>
          <w:sz w:val="24"/>
          <w:szCs w:val="24"/>
        </w:rPr>
      </w:pPr>
    </w:p>
    <w:p w14:paraId="349DE8FF" w14:textId="32BCFF15" w:rsidR="005D66AF" w:rsidRPr="005D66AF" w:rsidRDefault="005D66AF" w:rsidP="001B24A2">
      <w:pPr>
        <w:pStyle w:val="Heading2"/>
      </w:pPr>
      <w:bookmarkStart w:id="23" w:name="_Toc66454652"/>
      <w:r w:rsidRPr="005D66AF">
        <w:t>Provision of Equipment</w:t>
      </w:r>
      <w:bookmarkEnd w:id="23"/>
    </w:p>
    <w:p w14:paraId="0462FDDC" w14:textId="21FE8969" w:rsidR="005D66AF" w:rsidRPr="001B24A2" w:rsidRDefault="005D66AF" w:rsidP="005D66AF">
      <w:pPr>
        <w:spacing w:after="0"/>
        <w:rPr>
          <w:rFonts w:ascii="Arial" w:hAnsi="Arial" w:cs="Arial"/>
          <w:sz w:val="24"/>
          <w:szCs w:val="24"/>
        </w:rPr>
      </w:pPr>
      <w:r w:rsidRPr="001B24A2">
        <w:rPr>
          <w:rFonts w:ascii="Arial" w:hAnsi="Arial" w:cs="Arial"/>
          <w:sz w:val="24"/>
          <w:szCs w:val="24"/>
        </w:rPr>
        <w:t xml:space="preserve">Where appropriate, </w:t>
      </w:r>
      <w:r w:rsidR="00CA767A">
        <w:rPr>
          <w:rFonts w:ascii="Arial" w:hAnsi="Arial" w:cs="Arial"/>
          <w:sz w:val="24"/>
          <w:szCs w:val="24"/>
        </w:rPr>
        <w:t>ESC</w:t>
      </w:r>
      <w:r w:rsidRPr="001B24A2">
        <w:rPr>
          <w:rFonts w:ascii="Arial" w:hAnsi="Arial" w:cs="Arial"/>
          <w:sz w:val="24"/>
          <w:szCs w:val="24"/>
        </w:rPr>
        <w:t xml:space="preserve"> may provide, install and maintain equipment to assist</w:t>
      </w:r>
      <w:r w:rsidR="001B24A2">
        <w:rPr>
          <w:rFonts w:ascii="Arial" w:hAnsi="Arial" w:cs="Arial"/>
          <w:sz w:val="24"/>
          <w:szCs w:val="24"/>
        </w:rPr>
        <w:t xml:space="preserve"> </w:t>
      </w:r>
      <w:r w:rsidRPr="001B24A2">
        <w:rPr>
          <w:rFonts w:ascii="Arial" w:hAnsi="Arial" w:cs="Arial"/>
          <w:sz w:val="24"/>
          <w:szCs w:val="24"/>
        </w:rPr>
        <w:t xml:space="preserve">with </w:t>
      </w:r>
      <w:r w:rsidR="00E45326">
        <w:rPr>
          <w:rFonts w:ascii="Arial" w:hAnsi="Arial" w:cs="Arial"/>
          <w:sz w:val="24"/>
          <w:szCs w:val="24"/>
        </w:rPr>
        <w:t>remote</w:t>
      </w:r>
      <w:r w:rsidRPr="001B24A2">
        <w:rPr>
          <w:rFonts w:ascii="Arial" w:hAnsi="Arial" w:cs="Arial"/>
          <w:sz w:val="24"/>
          <w:szCs w:val="24"/>
        </w:rPr>
        <w:t xml:space="preserve"> working. Factors taken into consideration in determining appropriateness</w:t>
      </w:r>
      <w:r w:rsidR="001B24A2">
        <w:rPr>
          <w:rFonts w:ascii="Arial" w:hAnsi="Arial" w:cs="Arial"/>
          <w:sz w:val="24"/>
          <w:szCs w:val="24"/>
        </w:rPr>
        <w:t xml:space="preserve"> </w:t>
      </w:r>
      <w:r w:rsidRPr="001B24A2">
        <w:rPr>
          <w:rFonts w:ascii="Arial" w:hAnsi="Arial" w:cs="Arial"/>
          <w:sz w:val="24"/>
          <w:szCs w:val="24"/>
        </w:rPr>
        <w:t xml:space="preserve">may include the frequency of </w:t>
      </w:r>
      <w:r w:rsidR="00E45326">
        <w:rPr>
          <w:rFonts w:ascii="Arial" w:hAnsi="Arial" w:cs="Arial"/>
          <w:sz w:val="24"/>
          <w:szCs w:val="24"/>
        </w:rPr>
        <w:t>remote</w:t>
      </w:r>
      <w:r w:rsidRPr="001B24A2">
        <w:rPr>
          <w:rFonts w:ascii="Arial" w:hAnsi="Arial" w:cs="Arial"/>
          <w:sz w:val="24"/>
          <w:szCs w:val="24"/>
        </w:rPr>
        <w:t xml:space="preserve"> working and whether the need for </w:t>
      </w:r>
      <w:r w:rsidR="00E45326">
        <w:rPr>
          <w:rFonts w:ascii="Arial" w:hAnsi="Arial" w:cs="Arial"/>
          <w:sz w:val="24"/>
          <w:szCs w:val="24"/>
        </w:rPr>
        <w:t>remote</w:t>
      </w:r>
      <w:r w:rsidRPr="001B24A2">
        <w:rPr>
          <w:rFonts w:ascii="Arial" w:hAnsi="Arial" w:cs="Arial"/>
          <w:sz w:val="24"/>
          <w:szCs w:val="24"/>
        </w:rPr>
        <w:t xml:space="preserve"> working</w:t>
      </w:r>
      <w:r w:rsidR="001B24A2">
        <w:rPr>
          <w:rFonts w:ascii="Arial" w:hAnsi="Arial" w:cs="Arial"/>
          <w:sz w:val="24"/>
          <w:szCs w:val="24"/>
        </w:rPr>
        <w:t xml:space="preserve"> </w:t>
      </w:r>
      <w:r w:rsidRPr="001B24A2">
        <w:rPr>
          <w:rFonts w:ascii="Arial" w:hAnsi="Arial" w:cs="Arial"/>
          <w:sz w:val="24"/>
          <w:szCs w:val="24"/>
        </w:rPr>
        <w:t xml:space="preserve">has been generated by </w:t>
      </w:r>
      <w:r w:rsidR="00CA767A">
        <w:rPr>
          <w:rFonts w:ascii="Arial" w:hAnsi="Arial" w:cs="Arial"/>
          <w:sz w:val="24"/>
          <w:szCs w:val="24"/>
        </w:rPr>
        <w:t>ESC</w:t>
      </w:r>
      <w:r w:rsidRPr="001B24A2">
        <w:rPr>
          <w:rFonts w:ascii="Arial" w:hAnsi="Arial" w:cs="Arial"/>
          <w:sz w:val="24"/>
          <w:szCs w:val="24"/>
        </w:rPr>
        <w:t xml:space="preserve"> or the employee</w:t>
      </w:r>
      <w:r w:rsidR="000816C7">
        <w:rPr>
          <w:rFonts w:ascii="Arial" w:hAnsi="Arial" w:cs="Arial"/>
          <w:sz w:val="24"/>
          <w:szCs w:val="24"/>
        </w:rPr>
        <w:t xml:space="preserve"> and whether any </w:t>
      </w:r>
      <w:r w:rsidR="00F35763">
        <w:rPr>
          <w:rFonts w:ascii="Arial" w:hAnsi="Arial" w:cs="Arial"/>
          <w:sz w:val="24"/>
          <w:szCs w:val="24"/>
        </w:rPr>
        <w:t>equipment is required as part of a reasonable adjustment to accommodate a disability</w:t>
      </w:r>
      <w:r w:rsidRPr="001B24A2">
        <w:rPr>
          <w:rFonts w:ascii="Arial" w:hAnsi="Arial" w:cs="Arial"/>
          <w:sz w:val="24"/>
          <w:szCs w:val="24"/>
        </w:rPr>
        <w:t>.</w:t>
      </w:r>
    </w:p>
    <w:p w14:paraId="5677E3A5" w14:textId="77777777" w:rsidR="0089215C" w:rsidRDefault="0089215C" w:rsidP="005D66AF">
      <w:pPr>
        <w:spacing w:after="0"/>
        <w:rPr>
          <w:rFonts w:ascii="Arial" w:hAnsi="Arial" w:cs="Arial"/>
          <w:sz w:val="24"/>
          <w:szCs w:val="24"/>
        </w:rPr>
      </w:pPr>
    </w:p>
    <w:p w14:paraId="149DFD32" w14:textId="7F7C167E" w:rsidR="005D66AF" w:rsidRDefault="008B6FA1" w:rsidP="005D66AF">
      <w:pPr>
        <w:spacing w:after="0"/>
        <w:rPr>
          <w:rFonts w:ascii="Arial" w:hAnsi="Arial" w:cs="Arial"/>
          <w:sz w:val="24"/>
          <w:szCs w:val="24"/>
        </w:rPr>
      </w:pPr>
      <w:r>
        <w:rPr>
          <w:rFonts w:ascii="Arial" w:hAnsi="Arial" w:cs="Arial"/>
          <w:sz w:val="24"/>
          <w:szCs w:val="24"/>
        </w:rPr>
        <w:t>Further information about provision of equipment and maintenance is available in the Information Security Policy</w:t>
      </w:r>
      <w:r w:rsidR="005D66AF" w:rsidRPr="001B24A2">
        <w:rPr>
          <w:rFonts w:ascii="Arial" w:hAnsi="Arial" w:cs="Arial"/>
          <w:sz w:val="24"/>
          <w:szCs w:val="24"/>
        </w:rPr>
        <w:t>.</w:t>
      </w:r>
      <w:r w:rsidR="00E45326">
        <w:rPr>
          <w:rFonts w:ascii="Arial" w:hAnsi="Arial" w:cs="Arial"/>
          <w:sz w:val="24"/>
          <w:szCs w:val="24"/>
        </w:rPr>
        <w:t xml:space="preserve"> </w:t>
      </w:r>
      <w:r w:rsidR="005D66AF" w:rsidRPr="001B24A2">
        <w:rPr>
          <w:rFonts w:ascii="Arial" w:hAnsi="Arial" w:cs="Arial"/>
          <w:sz w:val="24"/>
          <w:szCs w:val="24"/>
        </w:rPr>
        <w:t xml:space="preserve">Upon the termination of the </w:t>
      </w:r>
      <w:r w:rsidR="00E45326">
        <w:rPr>
          <w:rFonts w:ascii="Arial" w:hAnsi="Arial" w:cs="Arial"/>
          <w:sz w:val="24"/>
          <w:szCs w:val="24"/>
        </w:rPr>
        <w:t>remote</w:t>
      </w:r>
      <w:r w:rsidR="005D66AF" w:rsidRPr="001B24A2">
        <w:rPr>
          <w:rFonts w:ascii="Arial" w:hAnsi="Arial" w:cs="Arial"/>
          <w:sz w:val="24"/>
          <w:szCs w:val="24"/>
        </w:rPr>
        <w:t xml:space="preserve"> working agreement, employees must return all</w:t>
      </w:r>
      <w:r w:rsidR="00E45326">
        <w:rPr>
          <w:rFonts w:ascii="Arial" w:hAnsi="Arial" w:cs="Arial"/>
          <w:sz w:val="24"/>
          <w:szCs w:val="24"/>
        </w:rPr>
        <w:t xml:space="preserve"> </w:t>
      </w:r>
      <w:r w:rsidR="005D66AF" w:rsidRPr="001B24A2">
        <w:rPr>
          <w:rFonts w:ascii="Arial" w:hAnsi="Arial" w:cs="Arial"/>
          <w:sz w:val="24"/>
          <w:szCs w:val="24"/>
        </w:rPr>
        <w:t>equipment</w:t>
      </w:r>
      <w:r w:rsidR="00E45326">
        <w:rPr>
          <w:rFonts w:ascii="Arial" w:hAnsi="Arial" w:cs="Arial"/>
          <w:sz w:val="24"/>
          <w:szCs w:val="24"/>
        </w:rPr>
        <w:t xml:space="preserve"> provided by ESC</w:t>
      </w:r>
      <w:r w:rsidR="005D66AF" w:rsidRPr="001B24A2">
        <w:rPr>
          <w:rFonts w:ascii="Arial" w:hAnsi="Arial" w:cs="Arial"/>
          <w:sz w:val="24"/>
          <w:szCs w:val="24"/>
        </w:rPr>
        <w:t>.</w:t>
      </w:r>
    </w:p>
    <w:p w14:paraId="014B70AA" w14:textId="77777777" w:rsidR="00E45326" w:rsidRPr="001B24A2" w:rsidRDefault="00E45326" w:rsidP="005D66AF">
      <w:pPr>
        <w:spacing w:after="0"/>
        <w:rPr>
          <w:rFonts w:ascii="Arial" w:hAnsi="Arial" w:cs="Arial"/>
          <w:sz w:val="24"/>
          <w:szCs w:val="24"/>
        </w:rPr>
      </w:pPr>
    </w:p>
    <w:p w14:paraId="0C0727AE" w14:textId="6371D703" w:rsidR="005D66AF" w:rsidRPr="005D66AF" w:rsidRDefault="005D66AF" w:rsidP="002F31CD">
      <w:pPr>
        <w:pStyle w:val="Heading2"/>
      </w:pPr>
      <w:bookmarkStart w:id="24" w:name="_Toc66454653"/>
      <w:r w:rsidRPr="005D66AF">
        <w:t>Insurance</w:t>
      </w:r>
      <w:r w:rsidR="00F35763">
        <w:t xml:space="preserve"> and Property </w:t>
      </w:r>
      <w:r w:rsidR="005F1C4D">
        <w:t>considerations</w:t>
      </w:r>
      <w:bookmarkEnd w:id="24"/>
    </w:p>
    <w:p w14:paraId="75064917" w14:textId="58DF4CEC" w:rsidR="002F31CD" w:rsidRPr="002F31CD" w:rsidRDefault="00CA767A" w:rsidP="005D4D69">
      <w:pPr>
        <w:spacing w:after="0"/>
        <w:rPr>
          <w:rFonts w:ascii="Arial" w:hAnsi="Arial" w:cs="Arial"/>
          <w:sz w:val="24"/>
          <w:szCs w:val="24"/>
        </w:rPr>
      </w:pPr>
      <w:r>
        <w:rPr>
          <w:rFonts w:ascii="Arial" w:hAnsi="Arial" w:cs="Arial"/>
          <w:sz w:val="24"/>
          <w:szCs w:val="24"/>
        </w:rPr>
        <w:t>ESC</w:t>
      </w:r>
      <w:r w:rsidR="005D66AF" w:rsidRPr="002F31CD">
        <w:rPr>
          <w:rFonts w:ascii="Arial" w:hAnsi="Arial" w:cs="Arial"/>
          <w:sz w:val="24"/>
          <w:szCs w:val="24"/>
        </w:rPr>
        <w:t xml:space="preserve"> will provide third party insurance for employees working </w:t>
      </w:r>
      <w:r w:rsidR="002F31CD">
        <w:rPr>
          <w:rFonts w:ascii="Arial" w:hAnsi="Arial" w:cs="Arial"/>
          <w:sz w:val="24"/>
          <w:szCs w:val="24"/>
        </w:rPr>
        <w:t>remotely</w:t>
      </w:r>
      <w:r w:rsidR="005D66AF" w:rsidRPr="002F31CD">
        <w:rPr>
          <w:rFonts w:ascii="Arial" w:hAnsi="Arial" w:cs="Arial"/>
          <w:sz w:val="24"/>
          <w:szCs w:val="24"/>
        </w:rPr>
        <w:t>. It</w:t>
      </w:r>
      <w:r w:rsidR="002F31CD">
        <w:rPr>
          <w:rFonts w:ascii="Arial" w:hAnsi="Arial" w:cs="Arial"/>
          <w:sz w:val="24"/>
          <w:szCs w:val="24"/>
        </w:rPr>
        <w:t xml:space="preserve"> </w:t>
      </w:r>
      <w:r w:rsidR="005D66AF" w:rsidRPr="002F31CD">
        <w:rPr>
          <w:rFonts w:ascii="Arial" w:hAnsi="Arial" w:cs="Arial"/>
          <w:sz w:val="24"/>
          <w:szCs w:val="24"/>
        </w:rPr>
        <w:t xml:space="preserve">will also provide insurance cover for any </w:t>
      </w:r>
      <w:r w:rsidR="002F31CD">
        <w:rPr>
          <w:rFonts w:ascii="Arial" w:hAnsi="Arial" w:cs="Arial"/>
          <w:sz w:val="24"/>
          <w:szCs w:val="24"/>
        </w:rPr>
        <w:t>ESC</w:t>
      </w:r>
      <w:r w:rsidR="005D66AF" w:rsidRPr="002F31CD">
        <w:rPr>
          <w:rFonts w:ascii="Arial" w:hAnsi="Arial" w:cs="Arial"/>
          <w:sz w:val="24"/>
          <w:szCs w:val="24"/>
        </w:rPr>
        <w:t xml:space="preserve"> equipment located at the </w:t>
      </w:r>
      <w:r w:rsidR="002F31CD">
        <w:rPr>
          <w:rFonts w:ascii="Arial" w:hAnsi="Arial" w:cs="Arial"/>
          <w:sz w:val="24"/>
          <w:szCs w:val="24"/>
        </w:rPr>
        <w:t>remote location</w:t>
      </w:r>
      <w:r w:rsidR="005D66AF" w:rsidRPr="002F31CD">
        <w:rPr>
          <w:rFonts w:ascii="Arial" w:hAnsi="Arial" w:cs="Arial"/>
          <w:sz w:val="24"/>
          <w:szCs w:val="24"/>
        </w:rPr>
        <w:t>.</w:t>
      </w:r>
      <w:r w:rsidR="002F31CD">
        <w:rPr>
          <w:rFonts w:ascii="Arial" w:hAnsi="Arial" w:cs="Arial"/>
          <w:sz w:val="24"/>
          <w:szCs w:val="24"/>
        </w:rPr>
        <w:t xml:space="preserve">  </w:t>
      </w:r>
      <w:r w:rsidR="005D66AF" w:rsidRPr="002F31CD">
        <w:rPr>
          <w:rFonts w:ascii="Arial" w:hAnsi="Arial" w:cs="Arial"/>
          <w:sz w:val="24"/>
          <w:szCs w:val="24"/>
        </w:rPr>
        <w:t xml:space="preserve">Whilst working </w:t>
      </w:r>
      <w:r w:rsidR="002F31CD">
        <w:rPr>
          <w:rFonts w:ascii="Arial" w:hAnsi="Arial" w:cs="Arial"/>
          <w:sz w:val="24"/>
          <w:szCs w:val="24"/>
        </w:rPr>
        <w:t xml:space="preserve">remotely </w:t>
      </w:r>
      <w:r w:rsidR="005D66AF" w:rsidRPr="002F31CD">
        <w:rPr>
          <w:rFonts w:ascii="Arial" w:hAnsi="Arial" w:cs="Arial"/>
          <w:sz w:val="24"/>
          <w:szCs w:val="24"/>
        </w:rPr>
        <w:t>is unlikely to have an impact, employees</w:t>
      </w:r>
      <w:r w:rsidR="002F31CD">
        <w:rPr>
          <w:rFonts w:ascii="Arial" w:hAnsi="Arial" w:cs="Arial"/>
          <w:sz w:val="24"/>
          <w:szCs w:val="24"/>
        </w:rPr>
        <w:t xml:space="preserve"> whose remote location is their home,</w:t>
      </w:r>
      <w:r w:rsidR="005D4D69">
        <w:rPr>
          <w:rFonts w:ascii="Arial" w:hAnsi="Arial" w:cs="Arial"/>
          <w:sz w:val="24"/>
          <w:szCs w:val="24"/>
        </w:rPr>
        <w:t xml:space="preserve"> should</w:t>
      </w:r>
      <w:r w:rsidR="005D66AF" w:rsidRPr="002F31CD">
        <w:rPr>
          <w:rFonts w:ascii="Arial" w:hAnsi="Arial" w:cs="Arial"/>
          <w:sz w:val="24"/>
          <w:szCs w:val="24"/>
        </w:rPr>
        <w:t xml:space="preserve"> </w:t>
      </w:r>
      <w:r w:rsidR="005D4D69" w:rsidRPr="005D4D69">
        <w:rPr>
          <w:rFonts w:ascii="Arial" w:hAnsi="Arial" w:cs="Arial"/>
          <w:sz w:val="24"/>
          <w:szCs w:val="24"/>
        </w:rPr>
        <w:t xml:space="preserve">contact </w:t>
      </w:r>
      <w:r w:rsidR="005D4D69">
        <w:rPr>
          <w:rFonts w:ascii="Arial" w:hAnsi="Arial" w:cs="Arial"/>
          <w:sz w:val="24"/>
          <w:szCs w:val="24"/>
        </w:rPr>
        <w:t>thei</w:t>
      </w:r>
      <w:r w:rsidR="005D4D69" w:rsidRPr="005D4D69">
        <w:rPr>
          <w:rFonts w:ascii="Arial" w:hAnsi="Arial" w:cs="Arial"/>
          <w:sz w:val="24"/>
          <w:szCs w:val="24"/>
        </w:rPr>
        <w:t xml:space="preserve">r insurance company to ensure that </w:t>
      </w:r>
      <w:r w:rsidR="005D4D69">
        <w:rPr>
          <w:rFonts w:ascii="Arial" w:hAnsi="Arial" w:cs="Arial"/>
          <w:sz w:val="24"/>
          <w:szCs w:val="24"/>
        </w:rPr>
        <w:t xml:space="preserve">their </w:t>
      </w:r>
      <w:r w:rsidR="005D4D69" w:rsidRPr="005D4D69">
        <w:rPr>
          <w:rFonts w:ascii="Arial" w:hAnsi="Arial" w:cs="Arial"/>
          <w:sz w:val="24"/>
          <w:szCs w:val="24"/>
        </w:rPr>
        <w:t>domestic insurance</w:t>
      </w:r>
      <w:r w:rsidR="0000071E">
        <w:rPr>
          <w:rFonts w:ascii="Arial" w:hAnsi="Arial" w:cs="Arial"/>
          <w:sz w:val="24"/>
          <w:szCs w:val="24"/>
        </w:rPr>
        <w:t xml:space="preserve"> </w:t>
      </w:r>
      <w:r w:rsidR="005D4D69" w:rsidRPr="005D4D69">
        <w:rPr>
          <w:rFonts w:ascii="Arial" w:hAnsi="Arial" w:cs="Arial"/>
          <w:sz w:val="24"/>
          <w:szCs w:val="24"/>
        </w:rPr>
        <w:t xml:space="preserve">policies are not invalidated by the storage and use of </w:t>
      </w:r>
      <w:r w:rsidR="005D4D69">
        <w:rPr>
          <w:rFonts w:ascii="Arial" w:hAnsi="Arial" w:cs="Arial"/>
          <w:sz w:val="24"/>
          <w:szCs w:val="24"/>
        </w:rPr>
        <w:t>ESC</w:t>
      </w:r>
      <w:r w:rsidR="005D4D69" w:rsidRPr="005D4D69">
        <w:rPr>
          <w:rFonts w:ascii="Arial" w:hAnsi="Arial" w:cs="Arial"/>
          <w:sz w:val="24"/>
          <w:szCs w:val="24"/>
        </w:rPr>
        <w:t xml:space="preserve"> equipment </w:t>
      </w:r>
      <w:r w:rsidR="005D4D69">
        <w:rPr>
          <w:rFonts w:ascii="Arial" w:hAnsi="Arial" w:cs="Arial"/>
          <w:sz w:val="24"/>
          <w:szCs w:val="24"/>
        </w:rPr>
        <w:t>in the</w:t>
      </w:r>
      <w:r w:rsidR="005D4D69" w:rsidRPr="005D4D69">
        <w:rPr>
          <w:rFonts w:ascii="Arial" w:hAnsi="Arial" w:cs="Arial"/>
          <w:sz w:val="24"/>
          <w:szCs w:val="24"/>
        </w:rPr>
        <w:t xml:space="preserve"> home, or by using </w:t>
      </w:r>
      <w:r w:rsidR="008414F7">
        <w:rPr>
          <w:rFonts w:ascii="Arial" w:hAnsi="Arial" w:cs="Arial"/>
          <w:sz w:val="24"/>
          <w:szCs w:val="24"/>
        </w:rPr>
        <w:t>thei</w:t>
      </w:r>
      <w:r w:rsidR="005D4D69" w:rsidRPr="005D4D69">
        <w:rPr>
          <w:rFonts w:ascii="Arial" w:hAnsi="Arial" w:cs="Arial"/>
          <w:sz w:val="24"/>
          <w:szCs w:val="24"/>
        </w:rPr>
        <w:t>r</w:t>
      </w:r>
      <w:r w:rsidR="008414F7">
        <w:rPr>
          <w:rFonts w:ascii="Arial" w:hAnsi="Arial" w:cs="Arial"/>
          <w:sz w:val="24"/>
          <w:szCs w:val="24"/>
        </w:rPr>
        <w:t xml:space="preserve"> </w:t>
      </w:r>
      <w:r w:rsidR="005D4D69" w:rsidRPr="005D4D69">
        <w:rPr>
          <w:rFonts w:ascii="Arial" w:hAnsi="Arial" w:cs="Arial"/>
          <w:sz w:val="24"/>
          <w:szCs w:val="24"/>
        </w:rPr>
        <w:t xml:space="preserve">home as a </w:t>
      </w:r>
      <w:r w:rsidR="005D4D69" w:rsidRPr="005D4D69">
        <w:rPr>
          <w:rFonts w:ascii="Arial" w:hAnsi="Arial" w:cs="Arial"/>
          <w:sz w:val="24"/>
          <w:szCs w:val="24"/>
        </w:rPr>
        <w:lastRenderedPageBreak/>
        <w:t>workplace</w:t>
      </w:r>
      <w:r w:rsidR="005D66AF" w:rsidRPr="002F31CD">
        <w:rPr>
          <w:rFonts w:ascii="Arial" w:hAnsi="Arial" w:cs="Arial"/>
          <w:sz w:val="24"/>
          <w:szCs w:val="24"/>
        </w:rPr>
        <w:t>.</w:t>
      </w:r>
      <w:r w:rsidR="005F1C4D">
        <w:rPr>
          <w:rFonts w:ascii="Arial" w:hAnsi="Arial" w:cs="Arial"/>
          <w:sz w:val="24"/>
          <w:szCs w:val="24"/>
        </w:rPr>
        <w:t xml:space="preserve">  They should also contact their mortgage provider or landlord to advise that the home is also being used as a workspace.</w:t>
      </w:r>
    </w:p>
    <w:p w14:paraId="1652BC34" w14:textId="77777777" w:rsidR="002F31CD" w:rsidRPr="002F31CD" w:rsidRDefault="002F31CD" w:rsidP="005D66AF">
      <w:pPr>
        <w:spacing w:after="0"/>
        <w:rPr>
          <w:rFonts w:ascii="Arial" w:hAnsi="Arial" w:cs="Arial"/>
          <w:sz w:val="24"/>
          <w:szCs w:val="24"/>
        </w:rPr>
      </w:pPr>
    </w:p>
    <w:p w14:paraId="366AF90B" w14:textId="77777777" w:rsidR="00F44D04" w:rsidRPr="005D66AF" w:rsidRDefault="00F44D04" w:rsidP="00F44D04">
      <w:pPr>
        <w:pStyle w:val="Heading2"/>
      </w:pPr>
      <w:bookmarkStart w:id="25" w:name="_Toc66454654"/>
      <w:r>
        <w:t>Health and Safety Considerations</w:t>
      </w:r>
      <w:bookmarkEnd w:id="25"/>
    </w:p>
    <w:p w14:paraId="528029D1" w14:textId="17CC50C8" w:rsidR="00F44D04" w:rsidRPr="0061349A" w:rsidRDefault="00F44D04" w:rsidP="00F44D04">
      <w:pPr>
        <w:spacing w:after="0"/>
        <w:rPr>
          <w:rFonts w:ascii="Arial" w:hAnsi="Arial" w:cs="Arial"/>
          <w:sz w:val="24"/>
          <w:szCs w:val="24"/>
        </w:rPr>
      </w:pPr>
      <w:r w:rsidRPr="0061349A">
        <w:rPr>
          <w:rFonts w:ascii="Arial" w:hAnsi="Arial" w:cs="Arial"/>
          <w:sz w:val="24"/>
          <w:szCs w:val="24"/>
        </w:rPr>
        <w:t xml:space="preserve">An employee who works from </w:t>
      </w:r>
      <w:r>
        <w:rPr>
          <w:rFonts w:ascii="Arial" w:hAnsi="Arial" w:cs="Arial"/>
          <w:sz w:val="24"/>
          <w:szCs w:val="24"/>
        </w:rPr>
        <w:t>a remote location</w:t>
      </w:r>
      <w:r w:rsidRPr="0061349A">
        <w:rPr>
          <w:rFonts w:ascii="Arial" w:hAnsi="Arial" w:cs="Arial"/>
          <w:sz w:val="24"/>
          <w:szCs w:val="24"/>
        </w:rPr>
        <w:t xml:space="preserve"> is afforded the same protection under health</w:t>
      </w:r>
      <w:r>
        <w:rPr>
          <w:rFonts w:ascii="Arial" w:hAnsi="Arial" w:cs="Arial"/>
          <w:sz w:val="24"/>
          <w:szCs w:val="24"/>
        </w:rPr>
        <w:t xml:space="preserve"> </w:t>
      </w:r>
      <w:r w:rsidRPr="0061349A">
        <w:rPr>
          <w:rFonts w:ascii="Arial" w:hAnsi="Arial" w:cs="Arial"/>
          <w:sz w:val="24"/>
          <w:szCs w:val="24"/>
        </w:rPr>
        <w:t>and safety legislation as an employee who is office based. It is therefore vital to</w:t>
      </w:r>
      <w:r w:rsidR="00FB0129">
        <w:rPr>
          <w:rFonts w:ascii="Arial" w:hAnsi="Arial" w:cs="Arial"/>
          <w:sz w:val="24"/>
          <w:szCs w:val="24"/>
        </w:rPr>
        <w:t xml:space="preserve"> </w:t>
      </w:r>
      <w:r w:rsidRPr="0061349A">
        <w:rPr>
          <w:rFonts w:ascii="Arial" w:hAnsi="Arial" w:cs="Arial"/>
          <w:sz w:val="24"/>
          <w:szCs w:val="24"/>
        </w:rPr>
        <w:t xml:space="preserve">ensure the </w:t>
      </w:r>
      <w:r>
        <w:rPr>
          <w:rFonts w:ascii="Arial" w:hAnsi="Arial" w:cs="Arial"/>
          <w:sz w:val="24"/>
          <w:szCs w:val="24"/>
        </w:rPr>
        <w:t>remote</w:t>
      </w:r>
      <w:r w:rsidRPr="0061349A">
        <w:rPr>
          <w:rFonts w:ascii="Arial" w:hAnsi="Arial" w:cs="Arial"/>
          <w:sz w:val="24"/>
          <w:szCs w:val="24"/>
        </w:rPr>
        <w:t xml:space="preserve"> working environment is suitable before any </w:t>
      </w:r>
      <w:r>
        <w:rPr>
          <w:rFonts w:ascii="Arial" w:hAnsi="Arial" w:cs="Arial"/>
          <w:sz w:val="24"/>
          <w:szCs w:val="24"/>
        </w:rPr>
        <w:t>remote</w:t>
      </w:r>
      <w:r w:rsidRPr="0061349A">
        <w:rPr>
          <w:rFonts w:ascii="Arial" w:hAnsi="Arial" w:cs="Arial"/>
          <w:sz w:val="24"/>
          <w:szCs w:val="24"/>
        </w:rPr>
        <w:t xml:space="preserve"> working</w:t>
      </w:r>
      <w:r>
        <w:rPr>
          <w:rFonts w:ascii="Arial" w:hAnsi="Arial" w:cs="Arial"/>
          <w:sz w:val="24"/>
          <w:szCs w:val="24"/>
        </w:rPr>
        <w:t xml:space="preserve"> </w:t>
      </w:r>
      <w:r w:rsidRPr="0061349A">
        <w:rPr>
          <w:rFonts w:ascii="Arial" w:hAnsi="Arial" w:cs="Arial"/>
          <w:sz w:val="24"/>
          <w:szCs w:val="24"/>
        </w:rPr>
        <w:t>agreement is reached.</w:t>
      </w:r>
      <w:r>
        <w:rPr>
          <w:rFonts w:ascii="Arial" w:hAnsi="Arial" w:cs="Arial"/>
          <w:sz w:val="24"/>
          <w:szCs w:val="24"/>
        </w:rPr>
        <w:t xml:space="preserve">  </w:t>
      </w:r>
      <w:r w:rsidRPr="0061349A">
        <w:rPr>
          <w:rFonts w:ascii="Arial" w:hAnsi="Arial" w:cs="Arial"/>
          <w:sz w:val="24"/>
          <w:szCs w:val="24"/>
        </w:rPr>
        <w:t>The employee needs to take personal responsibility for the health and safety aspect</w:t>
      </w:r>
      <w:r w:rsidR="00DC764C">
        <w:rPr>
          <w:rFonts w:ascii="Arial" w:hAnsi="Arial" w:cs="Arial"/>
          <w:sz w:val="24"/>
          <w:szCs w:val="24"/>
        </w:rPr>
        <w:t>s</w:t>
      </w:r>
      <w:r>
        <w:rPr>
          <w:rFonts w:ascii="Arial" w:hAnsi="Arial" w:cs="Arial"/>
          <w:sz w:val="24"/>
          <w:szCs w:val="24"/>
        </w:rPr>
        <w:t xml:space="preserve"> </w:t>
      </w:r>
      <w:r w:rsidRPr="0061349A">
        <w:rPr>
          <w:rFonts w:ascii="Arial" w:hAnsi="Arial" w:cs="Arial"/>
          <w:sz w:val="24"/>
          <w:szCs w:val="24"/>
        </w:rPr>
        <w:t xml:space="preserve">of </w:t>
      </w:r>
      <w:r>
        <w:rPr>
          <w:rFonts w:ascii="Arial" w:hAnsi="Arial" w:cs="Arial"/>
          <w:sz w:val="24"/>
          <w:szCs w:val="24"/>
        </w:rPr>
        <w:t>remote</w:t>
      </w:r>
      <w:r w:rsidRPr="0061349A">
        <w:rPr>
          <w:rFonts w:ascii="Arial" w:hAnsi="Arial" w:cs="Arial"/>
          <w:sz w:val="24"/>
          <w:szCs w:val="24"/>
        </w:rPr>
        <w:t xml:space="preserve"> </w:t>
      </w:r>
      <w:r w:rsidR="00FB0129">
        <w:rPr>
          <w:rFonts w:ascii="Arial" w:hAnsi="Arial" w:cs="Arial"/>
          <w:sz w:val="24"/>
          <w:szCs w:val="24"/>
        </w:rPr>
        <w:t>w</w:t>
      </w:r>
      <w:r w:rsidRPr="0061349A">
        <w:rPr>
          <w:rFonts w:ascii="Arial" w:hAnsi="Arial" w:cs="Arial"/>
          <w:sz w:val="24"/>
          <w:szCs w:val="24"/>
        </w:rPr>
        <w:t>orking. An employee needs a</w:t>
      </w:r>
      <w:r>
        <w:rPr>
          <w:rFonts w:ascii="Arial" w:hAnsi="Arial" w:cs="Arial"/>
          <w:sz w:val="24"/>
          <w:szCs w:val="24"/>
        </w:rPr>
        <w:t xml:space="preserve"> working</w:t>
      </w:r>
      <w:r w:rsidRPr="0061349A">
        <w:rPr>
          <w:rFonts w:ascii="Arial" w:hAnsi="Arial" w:cs="Arial"/>
          <w:sz w:val="24"/>
          <w:szCs w:val="24"/>
        </w:rPr>
        <w:t xml:space="preserve"> environment which offers the</w:t>
      </w:r>
      <w:r w:rsidR="00FB0129">
        <w:rPr>
          <w:rFonts w:ascii="Arial" w:hAnsi="Arial" w:cs="Arial"/>
          <w:sz w:val="24"/>
          <w:szCs w:val="24"/>
        </w:rPr>
        <w:t xml:space="preserve"> </w:t>
      </w:r>
      <w:r w:rsidRPr="0061349A">
        <w:rPr>
          <w:rFonts w:ascii="Arial" w:hAnsi="Arial" w:cs="Arial"/>
          <w:sz w:val="24"/>
          <w:szCs w:val="24"/>
        </w:rPr>
        <w:t>following:</w:t>
      </w:r>
    </w:p>
    <w:p w14:paraId="19D11AA8" w14:textId="77777777" w:rsidR="00F44D04" w:rsidRPr="00CB16D7" w:rsidRDefault="00F44D04" w:rsidP="00F44D04">
      <w:pPr>
        <w:pStyle w:val="ListParagraph"/>
        <w:numPr>
          <w:ilvl w:val="0"/>
          <w:numId w:val="37"/>
        </w:numPr>
        <w:spacing w:after="0"/>
        <w:rPr>
          <w:rFonts w:ascii="Arial" w:hAnsi="Arial" w:cs="Arial"/>
          <w:sz w:val="24"/>
          <w:szCs w:val="24"/>
        </w:rPr>
      </w:pPr>
      <w:r w:rsidRPr="00CB16D7">
        <w:rPr>
          <w:rFonts w:ascii="Arial" w:hAnsi="Arial" w:cs="Arial"/>
          <w:sz w:val="24"/>
          <w:szCs w:val="24"/>
        </w:rPr>
        <w:t>Suitable “office” space, ideally a separate room but at least a dedicated space</w:t>
      </w:r>
      <w:r>
        <w:rPr>
          <w:rFonts w:ascii="Arial" w:hAnsi="Arial" w:cs="Arial"/>
          <w:sz w:val="24"/>
          <w:szCs w:val="24"/>
        </w:rPr>
        <w:t xml:space="preserve"> and as close to a full sized workstation as possible</w:t>
      </w:r>
      <w:r w:rsidRPr="00CB16D7">
        <w:rPr>
          <w:rFonts w:ascii="Arial" w:hAnsi="Arial" w:cs="Arial"/>
          <w:sz w:val="24"/>
          <w:szCs w:val="24"/>
        </w:rPr>
        <w:t>;</w:t>
      </w:r>
    </w:p>
    <w:p w14:paraId="05F86FCF" w14:textId="77777777" w:rsidR="00F44D04" w:rsidRPr="00CB16D7" w:rsidRDefault="00F44D04" w:rsidP="00F44D04">
      <w:pPr>
        <w:pStyle w:val="ListParagraph"/>
        <w:numPr>
          <w:ilvl w:val="0"/>
          <w:numId w:val="37"/>
        </w:numPr>
        <w:spacing w:after="0"/>
        <w:rPr>
          <w:rFonts w:ascii="Arial" w:hAnsi="Arial" w:cs="Arial"/>
          <w:sz w:val="24"/>
          <w:szCs w:val="24"/>
        </w:rPr>
      </w:pPr>
      <w:r w:rsidRPr="00CB16D7">
        <w:rPr>
          <w:rFonts w:ascii="Arial" w:hAnsi="Arial" w:cs="Arial"/>
          <w:sz w:val="24"/>
          <w:szCs w:val="24"/>
        </w:rPr>
        <w:t>Freedom from interruptions and distractions;</w:t>
      </w:r>
    </w:p>
    <w:p w14:paraId="26E60455" w14:textId="77777777" w:rsidR="00F44D04" w:rsidRPr="00CB16D7" w:rsidRDefault="00F44D04" w:rsidP="00F44D04">
      <w:pPr>
        <w:pStyle w:val="ListParagraph"/>
        <w:numPr>
          <w:ilvl w:val="0"/>
          <w:numId w:val="37"/>
        </w:numPr>
        <w:spacing w:after="0"/>
        <w:rPr>
          <w:rFonts w:ascii="Arial" w:hAnsi="Arial" w:cs="Arial"/>
          <w:sz w:val="24"/>
          <w:szCs w:val="24"/>
        </w:rPr>
      </w:pPr>
      <w:r w:rsidRPr="00CB16D7">
        <w:rPr>
          <w:rFonts w:ascii="Arial" w:hAnsi="Arial" w:cs="Arial"/>
          <w:sz w:val="24"/>
          <w:szCs w:val="24"/>
        </w:rPr>
        <w:t>Security and confidentiality</w:t>
      </w:r>
      <w:r>
        <w:rPr>
          <w:rFonts w:ascii="Arial" w:hAnsi="Arial" w:cs="Arial"/>
          <w:sz w:val="24"/>
          <w:szCs w:val="24"/>
        </w:rPr>
        <w:t xml:space="preserve"> (this will be particularly important in any remote working location which is not the employee’s home)</w:t>
      </w:r>
      <w:r w:rsidRPr="00CB16D7">
        <w:rPr>
          <w:rFonts w:ascii="Arial" w:hAnsi="Arial" w:cs="Arial"/>
          <w:sz w:val="24"/>
          <w:szCs w:val="24"/>
        </w:rPr>
        <w:t>;</w:t>
      </w:r>
    </w:p>
    <w:p w14:paraId="61410A31" w14:textId="77777777" w:rsidR="00F44D04" w:rsidRPr="00CB16D7" w:rsidRDefault="00F44D04" w:rsidP="00F44D04">
      <w:pPr>
        <w:pStyle w:val="ListParagraph"/>
        <w:numPr>
          <w:ilvl w:val="0"/>
          <w:numId w:val="37"/>
        </w:numPr>
        <w:spacing w:after="0"/>
        <w:rPr>
          <w:rFonts w:ascii="Arial" w:hAnsi="Arial" w:cs="Arial"/>
          <w:sz w:val="24"/>
          <w:szCs w:val="24"/>
        </w:rPr>
      </w:pPr>
      <w:r w:rsidRPr="00CB16D7">
        <w:rPr>
          <w:rFonts w:ascii="Arial" w:hAnsi="Arial" w:cs="Arial"/>
          <w:sz w:val="24"/>
          <w:szCs w:val="24"/>
        </w:rPr>
        <w:t>Ability to meet Health and Safety requirements;</w:t>
      </w:r>
    </w:p>
    <w:p w14:paraId="1730E76C" w14:textId="77777777" w:rsidR="00F44D04" w:rsidRDefault="00F44D04" w:rsidP="00F44D04">
      <w:pPr>
        <w:spacing w:after="0"/>
        <w:rPr>
          <w:rFonts w:ascii="Arial" w:hAnsi="Arial" w:cs="Arial"/>
          <w:sz w:val="24"/>
          <w:szCs w:val="24"/>
        </w:rPr>
      </w:pPr>
    </w:p>
    <w:p w14:paraId="76583355" w14:textId="77777777" w:rsidR="00F44D04" w:rsidRDefault="00F44D04" w:rsidP="00F44D04">
      <w:pPr>
        <w:spacing w:after="0"/>
        <w:rPr>
          <w:rFonts w:ascii="Arial" w:hAnsi="Arial" w:cs="Arial"/>
          <w:sz w:val="24"/>
          <w:szCs w:val="24"/>
        </w:rPr>
      </w:pPr>
      <w:r w:rsidRPr="0061349A">
        <w:rPr>
          <w:rFonts w:ascii="Arial" w:hAnsi="Arial" w:cs="Arial"/>
          <w:sz w:val="24"/>
          <w:szCs w:val="24"/>
        </w:rPr>
        <w:t xml:space="preserve">If an application for </w:t>
      </w:r>
      <w:r>
        <w:rPr>
          <w:rFonts w:ascii="Arial" w:hAnsi="Arial" w:cs="Arial"/>
          <w:sz w:val="24"/>
          <w:szCs w:val="24"/>
        </w:rPr>
        <w:t>remote</w:t>
      </w:r>
      <w:r w:rsidRPr="0061349A">
        <w:rPr>
          <w:rFonts w:ascii="Arial" w:hAnsi="Arial" w:cs="Arial"/>
          <w:sz w:val="24"/>
          <w:szCs w:val="24"/>
        </w:rPr>
        <w:t xml:space="preserve"> working has been accepted in principle by the </w:t>
      </w:r>
      <w:r>
        <w:rPr>
          <w:rFonts w:ascii="Arial" w:hAnsi="Arial" w:cs="Arial"/>
          <w:sz w:val="24"/>
          <w:szCs w:val="24"/>
        </w:rPr>
        <w:t>line manager</w:t>
      </w:r>
      <w:r w:rsidRPr="0061349A">
        <w:rPr>
          <w:rFonts w:ascii="Arial" w:hAnsi="Arial" w:cs="Arial"/>
          <w:sz w:val="24"/>
          <w:szCs w:val="24"/>
        </w:rPr>
        <w:t xml:space="preserve">, the employee should </w:t>
      </w:r>
      <w:r>
        <w:rPr>
          <w:rFonts w:ascii="Arial" w:hAnsi="Arial" w:cs="Arial"/>
          <w:sz w:val="24"/>
          <w:szCs w:val="24"/>
        </w:rPr>
        <w:t>read the following policies:</w:t>
      </w:r>
    </w:p>
    <w:p w14:paraId="30B62D01" w14:textId="77777777" w:rsidR="00F44D04" w:rsidRPr="009279FD" w:rsidRDefault="00F44D04" w:rsidP="00F44D04">
      <w:pPr>
        <w:pStyle w:val="ListParagraph"/>
        <w:numPr>
          <w:ilvl w:val="0"/>
          <w:numId w:val="41"/>
        </w:numPr>
        <w:spacing w:after="0"/>
        <w:rPr>
          <w:rFonts w:ascii="Arial" w:hAnsi="Arial" w:cs="Arial"/>
          <w:sz w:val="24"/>
          <w:szCs w:val="24"/>
        </w:rPr>
      </w:pPr>
      <w:r w:rsidRPr="009279FD">
        <w:rPr>
          <w:rFonts w:ascii="Arial" w:hAnsi="Arial" w:cs="Arial"/>
          <w:sz w:val="24"/>
          <w:szCs w:val="24"/>
        </w:rPr>
        <w:t>Health and Safety Policy</w:t>
      </w:r>
    </w:p>
    <w:p w14:paraId="57E95335" w14:textId="77777777" w:rsidR="00F44D04" w:rsidRPr="009279FD" w:rsidRDefault="00F44D04" w:rsidP="00F44D04">
      <w:pPr>
        <w:pStyle w:val="ListParagraph"/>
        <w:numPr>
          <w:ilvl w:val="0"/>
          <w:numId w:val="41"/>
        </w:numPr>
        <w:spacing w:after="0"/>
        <w:rPr>
          <w:rFonts w:ascii="Arial" w:hAnsi="Arial" w:cs="Arial"/>
          <w:sz w:val="24"/>
          <w:szCs w:val="24"/>
        </w:rPr>
      </w:pPr>
      <w:r w:rsidRPr="009279FD">
        <w:rPr>
          <w:rFonts w:ascii="Arial" w:hAnsi="Arial" w:cs="Arial"/>
          <w:sz w:val="24"/>
          <w:szCs w:val="24"/>
        </w:rPr>
        <w:t>Display Screen Equipment Policy</w:t>
      </w:r>
    </w:p>
    <w:p w14:paraId="2D29FBE9" w14:textId="77777777" w:rsidR="00F44D04" w:rsidRDefault="00F44D04" w:rsidP="00F44D04">
      <w:pPr>
        <w:spacing w:after="0"/>
        <w:rPr>
          <w:rFonts w:ascii="Arial" w:hAnsi="Arial" w:cs="Arial"/>
          <w:sz w:val="24"/>
          <w:szCs w:val="24"/>
        </w:rPr>
      </w:pPr>
      <w:r>
        <w:rPr>
          <w:rFonts w:ascii="Arial" w:hAnsi="Arial" w:cs="Arial"/>
          <w:sz w:val="24"/>
          <w:szCs w:val="24"/>
        </w:rPr>
        <w:t>And complete the following forms:</w:t>
      </w:r>
    </w:p>
    <w:p w14:paraId="3EB1E373" w14:textId="77777777" w:rsidR="00F44D04" w:rsidRPr="009279FD" w:rsidRDefault="00F44D04" w:rsidP="00F44D04">
      <w:pPr>
        <w:pStyle w:val="ListParagraph"/>
        <w:numPr>
          <w:ilvl w:val="0"/>
          <w:numId w:val="42"/>
        </w:numPr>
        <w:spacing w:after="0"/>
        <w:rPr>
          <w:rFonts w:ascii="Arial" w:hAnsi="Arial" w:cs="Arial"/>
          <w:sz w:val="24"/>
          <w:szCs w:val="24"/>
        </w:rPr>
      </w:pPr>
      <w:r w:rsidRPr="009279FD">
        <w:rPr>
          <w:rFonts w:ascii="Arial" w:hAnsi="Arial" w:cs="Arial"/>
          <w:sz w:val="24"/>
          <w:szCs w:val="24"/>
        </w:rPr>
        <w:t>Remote Worker H&amp;S Risk Assessment Form</w:t>
      </w:r>
    </w:p>
    <w:p w14:paraId="496F8965" w14:textId="77777777" w:rsidR="00F44D04" w:rsidRPr="009279FD" w:rsidRDefault="00F44D04" w:rsidP="00F44D04">
      <w:pPr>
        <w:pStyle w:val="ListParagraph"/>
        <w:numPr>
          <w:ilvl w:val="0"/>
          <w:numId w:val="42"/>
        </w:numPr>
        <w:spacing w:after="0"/>
        <w:rPr>
          <w:rFonts w:ascii="Arial" w:hAnsi="Arial" w:cs="Arial"/>
          <w:sz w:val="24"/>
          <w:szCs w:val="24"/>
        </w:rPr>
      </w:pPr>
      <w:r w:rsidRPr="009279FD">
        <w:rPr>
          <w:rFonts w:ascii="Arial" w:hAnsi="Arial" w:cs="Arial"/>
          <w:sz w:val="24"/>
          <w:szCs w:val="24"/>
        </w:rPr>
        <w:t xml:space="preserve">DSE </w:t>
      </w:r>
      <w:proofErr w:type="spellStart"/>
      <w:r w:rsidRPr="009279FD">
        <w:rPr>
          <w:rFonts w:ascii="Arial" w:hAnsi="Arial" w:cs="Arial"/>
          <w:sz w:val="24"/>
          <w:szCs w:val="24"/>
        </w:rPr>
        <w:t>Self Assessment</w:t>
      </w:r>
      <w:proofErr w:type="spellEnd"/>
      <w:r w:rsidRPr="009279FD">
        <w:rPr>
          <w:rFonts w:ascii="Arial" w:hAnsi="Arial" w:cs="Arial"/>
          <w:sz w:val="24"/>
          <w:szCs w:val="24"/>
        </w:rPr>
        <w:t xml:space="preserve"> Form</w:t>
      </w:r>
    </w:p>
    <w:p w14:paraId="56F6C0A1" w14:textId="77777777" w:rsidR="00F44D04" w:rsidRDefault="00F44D04" w:rsidP="00F44D04">
      <w:pPr>
        <w:spacing w:after="0"/>
        <w:rPr>
          <w:rFonts w:ascii="Arial" w:hAnsi="Arial" w:cs="Arial"/>
          <w:sz w:val="24"/>
          <w:szCs w:val="24"/>
        </w:rPr>
      </w:pPr>
      <w:r>
        <w:rPr>
          <w:rFonts w:ascii="Arial" w:hAnsi="Arial" w:cs="Arial"/>
          <w:sz w:val="24"/>
          <w:szCs w:val="24"/>
        </w:rPr>
        <w:t>I</w:t>
      </w:r>
      <w:r w:rsidRPr="0061349A">
        <w:rPr>
          <w:rFonts w:ascii="Arial" w:hAnsi="Arial" w:cs="Arial"/>
          <w:sz w:val="24"/>
          <w:szCs w:val="24"/>
        </w:rPr>
        <w:t>f th</w:t>
      </w:r>
      <w:r>
        <w:rPr>
          <w:rFonts w:ascii="Arial" w:hAnsi="Arial" w:cs="Arial"/>
          <w:sz w:val="24"/>
          <w:szCs w:val="24"/>
        </w:rPr>
        <w:t>ese</w:t>
      </w:r>
      <w:r w:rsidRPr="0061349A">
        <w:rPr>
          <w:rFonts w:ascii="Arial" w:hAnsi="Arial" w:cs="Arial"/>
          <w:sz w:val="24"/>
          <w:szCs w:val="24"/>
        </w:rPr>
        <w:t xml:space="preserve"> assessment</w:t>
      </w:r>
      <w:r>
        <w:rPr>
          <w:rFonts w:ascii="Arial" w:hAnsi="Arial" w:cs="Arial"/>
          <w:sz w:val="24"/>
          <w:szCs w:val="24"/>
        </w:rPr>
        <w:t>s</w:t>
      </w:r>
      <w:r w:rsidRPr="0061349A">
        <w:rPr>
          <w:rFonts w:ascii="Arial" w:hAnsi="Arial" w:cs="Arial"/>
          <w:sz w:val="24"/>
          <w:szCs w:val="24"/>
        </w:rPr>
        <w:t xml:space="preserve"> identif</w:t>
      </w:r>
      <w:r>
        <w:rPr>
          <w:rFonts w:ascii="Arial" w:hAnsi="Arial" w:cs="Arial"/>
          <w:sz w:val="24"/>
          <w:szCs w:val="24"/>
        </w:rPr>
        <w:t>y</w:t>
      </w:r>
      <w:r w:rsidRPr="0061349A">
        <w:rPr>
          <w:rFonts w:ascii="Arial" w:hAnsi="Arial" w:cs="Arial"/>
          <w:sz w:val="24"/>
          <w:szCs w:val="24"/>
        </w:rPr>
        <w:t xml:space="preserve"> any particular risks it will be the responsibility of</w:t>
      </w:r>
      <w:r>
        <w:rPr>
          <w:rFonts w:ascii="Arial" w:hAnsi="Arial" w:cs="Arial"/>
          <w:sz w:val="24"/>
          <w:szCs w:val="24"/>
        </w:rPr>
        <w:t xml:space="preserve"> </w:t>
      </w:r>
      <w:r w:rsidRPr="0061349A">
        <w:rPr>
          <w:rFonts w:ascii="Arial" w:hAnsi="Arial" w:cs="Arial"/>
          <w:sz w:val="24"/>
          <w:szCs w:val="24"/>
        </w:rPr>
        <w:t xml:space="preserve">the </w:t>
      </w:r>
      <w:r>
        <w:rPr>
          <w:rFonts w:ascii="Arial" w:hAnsi="Arial" w:cs="Arial"/>
          <w:sz w:val="24"/>
          <w:szCs w:val="24"/>
        </w:rPr>
        <w:t>line m</w:t>
      </w:r>
      <w:r w:rsidRPr="0061349A">
        <w:rPr>
          <w:rFonts w:ascii="Arial" w:hAnsi="Arial" w:cs="Arial"/>
          <w:sz w:val="24"/>
          <w:szCs w:val="24"/>
        </w:rPr>
        <w:t>anager and employee to discuss ways in which the risks may be</w:t>
      </w:r>
      <w:r>
        <w:rPr>
          <w:rFonts w:ascii="Arial" w:hAnsi="Arial" w:cs="Arial"/>
          <w:sz w:val="24"/>
          <w:szCs w:val="24"/>
        </w:rPr>
        <w:t xml:space="preserve"> </w:t>
      </w:r>
      <w:r w:rsidRPr="0061349A">
        <w:rPr>
          <w:rFonts w:ascii="Arial" w:hAnsi="Arial" w:cs="Arial"/>
          <w:sz w:val="24"/>
          <w:szCs w:val="24"/>
        </w:rPr>
        <w:t xml:space="preserve">minimised or eliminated. The </w:t>
      </w:r>
      <w:r>
        <w:rPr>
          <w:rFonts w:ascii="Arial" w:hAnsi="Arial" w:cs="Arial"/>
          <w:sz w:val="24"/>
          <w:szCs w:val="24"/>
        </w:rPr>
        <w:t>remote</w:t>
      </w:r>
      <w:r w:rsidRPr="0061349A">
        <w:rPr>
          <w:rFonts w:ascii="Arial" w:hAnsi="Arial" w:cs="Arial"/>
          <w:sz w:val="24"/>
          <w:szCs w:val="24"/>
        </w:rPr>
        <w:t xml:space="preserve"> environment must be deemed to be safe to work</w:t>
      </w:r>
      <w:r>
        <w:rPr>
          <w:rFonts w:ascii="Arial" w:hAnsi="Arial" w:cs="Arial"/>
          <w:sz w:val="24"/>
          <w:szCs w:val="24"/>
        </w:rPr>
        <w:t xml:space="preserve"> </w:t>
      </w:r>
      <w:r w:rsidRPr="0061349A">
        <w:rPr>
          <w:rFonts w:ascii="Arial" w:hAnsi="Arial" w:cs="Arial"/>
          <w:sz w:val="24"/>
          <w:szCs w:val="24"/>
        </w:rPr>
        <w:t xml:space="preserve">in before a </w:t>
      </w:r>
      <w:r>
        <w:rPr>
          <w:rFonts w:ascii="Arial" w:hAnsi="Arial" w:cs="Arial"/>
          <w:sz w:val="24"/>
          <w:szCs w:val="24"/>
        </w:rPr>
        <w:t>remote</w:t>
      </w:r>
      <w:r w:rsidRPr="0061349A">
        <w:rPr>
          <w:rFonts w:ascii="Arial" w:hAnsi="Arial" w:cs="Arial"/>
          <w:sz w:val="24"/>
          <w:szCs w:val="24"/>
        </w:rPr>
        <w:t xml:space="preserve"> working agreement can be drawn up.</w:t>
      </w:r>
    </w:p>
    <w:p w14:paraId="33F91A21" w14:textId="77777777" w:rsidR="002F31CD" w:rsidRPr="002F31CD" w:rsidRDefault="002F31CD" w:rsidP="005D66AF">
      <w:pPr>
        <w:spacing w:after="0"/>
        <w:rPr>
          <w:rFonts w:ascii="Arial" w:hAnsi="Arial" w:cs="Arial"/>
          <w:sz w:val="24"/>
          <w:szCs w:val="24"/>
        </w:rPr>
      </w:pPr>
    </w:p>
    <w:p w14:paraId="2EFFA974" w14:textId="443D5518" w:rsidR="005D66AF" w:rsidRPr="005D66AF" w:rsidRDefault="005D66AF" w:rsidP="002F31CD">
      <w:pPr>
        <w:pStyle w:val="Heading2"/>
      </w:pPr>
      <w:bookmarkStart w:id="26" w:name="_Toc66454655"/>
      <w:r w:rsidRPr="005D66AF">
        <w:t>Data Security</w:t>
      </w:r>
      <w:bookmarkEnd w:id="26"/>
    </w:p>
    <w:p w14:paraId="70968710" w14:textId="0996E3D6" w:rsidR="005D66AF" w:rsidRPr="008A76C0" w:rsidRDefault="005D66AF" w:rsidP="005D66AF">
      <w:pPr>
        <w:spacing w:after="0"/>
        <w:rPr>
          <w:rFonts w:ascii="Arial" w:hAnsi="Arial" w:cs="Arial"/>
          <w:sz w:val="24"/>
          <w:szCs w:val="24"/>
        </w:rPr>
      </w:pPr>
      <w:r w:rsidRPr="008A76C0">
        <w:rPr>
          <w:rFonts w:ascii="Arial" w:hAnsi="Arial" w:cs="Arial"/>
          <w:sz w:val="24"/>
          <w:szCs w:val="24"/>
        </w:rPr>
        <w:t xml:space="preserve">Employees who work </w:t>
      </w:r>
      <w:r w:rsidR="008A76C0">
        <w:rPr>
          <w:rFonts w:ascii="Arial" w:hAnsi="Arial" w:cs="Arial"/>
          <w:sz w:val="24"/>
          <w:szCs w:val="24"/>
        </w:rPr>
        <w:t>remotely</w:t>
      </w:r>
      <w:r w:rsidRPr="008A76C0">
        <w:rPr>
          <w:rFonts w:ascii="Arial" w:hAnsi="Arial" w:cs="Arial"/>
          <w:sz w:val="24"/>
          <w:szCs w:val="24"/>
        </w:rPr>
        <w:t xml:space="preserve"> are required to comply with all IT security and</w:t>
      </w:r>
      <w:r w:rsidR="008A76C0">
        <w:rPr>
          <w:rFonts w:ascii="Arial" w:hAnsi="Arial" w:cs="Arial"/>
          <w:sz w:val="24"/>
          <w:szCs w:val="24"/>
        </w:rPr>
        <w:t xml:space="preserve"> </w:t>
      </w:r>
      <w:r w:rsidRPr="008A76C0">
        <w:rPr>
          <w:rFonts w:ascii="Arial" w:hAnsi="Arial" w:cs="Arial"/>
          <w:sz w:val="24"/>
          <w:szCs w:val="24"/>
        </w:rPr>
        <w:t xml:space="preserve">confidentiality requirements of </w:t>
      </w:r>
      <w:r w:rsidR="008A76C0">
        <w:rPr>
          <w:rFonts w:ascii="Arial" w:hAnsi="Arial" w:cs="Arial"/>
          <w:sz w:val="24"/>
          <w:szCs w:val="24"/>
        </w:rPr>
        <w:t>ESC</w:t>
      </w:r>
      <w:r w:rsidRPr="008A76C0">
        <w:rPr>
          <w:rFonts w:ascii="Arial" w:hAnsi="Arial" w:cs="Arial"/>
          <w:sz w:val="24"/>
          <w:szCs w:val="24"/>
        </w:rPr>
        <w:t>. This includes acceptance and adherence</w:t>
      </w:r>
      <w:r w:rsidR="008A76C0">
        <w:rPr>
          <w:rFonts w:ascii="Arial" w:hAnsi="Arial" w:cs="Arial"/>
          <w:sz w:val="24"/>
          <w:szCs w:val="24"/>
        </w:rPr>
        <w:t xml:space="preserve"> </w:t>
      </w:r>
      <w:r w:rsidRPr="008A76C0">
        <w:rPr>
          <w:rFonts w:ascii="Arial" w:hAnsi="Arial" w:cs="Arial"/>
          <w:sz w:val="24"/>
          <w:szCs w:val="24"/>
        </w:rPr>
        <w:t xml:space="preserve">to the </w:t>
      </w:r>
      <w:r w:rsidR="008A76C0">
        <w:rPr>
          <w:rFonts w:ascii="Arial" w:hAnsi="Arial" w:cs="Arial"/>
          <w:sz w:val="24"/>
          <w:szCs w:val="24"/>
        </w:rPr>
        <w:t>Information Security</w:t>
      </w:r>
      <w:r w:rsidRPr="008A76C0">
        <w:rPr>
          <w:rFonts w:ascii="Arial" w:hAnsi="Arial" w:cs="Arial"/>
          <w:sz w:val="24"/>
          <w:szCs w:val="24"/>
        </w:rPr>
        <w:t xml:space="preserve"> Policy.</w:t>
      </w:r>
      <w:r w:rsidR="008A76C0">
        <w:rPr>
          <w:rFonts w:ascii="Arial" w:hAnsi="Arial" w:cs="Arial"/>
          <w:sz w:val="24"/>
          <w:szCs w:val="24"/>
        </w:rPr>
        <w:t xml:space="preserve"> </w:t>
      </w:r>
      <w:r w:rsidRPr="008A76C0">
        <w:rPr>
          <w:rFonts w:ascii="Arial" w:hAnsi="Arial" w:cs="Arial"/>
          <w:sz w:val="24"/>
          <w:szCs w:val="24"/>
        </w:rPr>
        <w:t xml:space="preserve">The </w:t>
      </w:r>
      <w:r w:rsidR="008A76C0">
        <w:rPr>
          <w:rFonts w:ascii="Arial" w:hAnsi="Arial" w:cs="Arial"/>
          <w:sz w:val="24"/>
          <w:szCs w:val="24"/>
        </w:rPr>
        <w:t>remote</w:t>
      </w:r>
      <w:r w:rsidRPr="008A76C0">
        <w:rPr>
          <w:rFonts w:ascii="Arial" w:hAnsi="Arial" w:cs="Arial"/>
          <w:sz w:val="24"/>
          <w:szCs w:val="24"/>
        </w:rPr>
        <w:t xml:space="preserve"> worker will have a direct responsibility for all </w:t>
      </w:r>
      <w:r w:rsidR="008A76C0">
        <w:rPr>
          <w:rFonts w:ascii="Arial" w:hAnsi="Arial" w:cs="Arial"/>
          <w:sz w:val="24"/>
          <w:szCs w:val="24"/>
        </w:rPr>
        <w:t>ESC</w:t>
      </w:r>
      <w:r w:rsidRPr="008A76C0">
        <w:rPr>
          <w:rFonts w:ascii="Arial" w:hAnsi="Arial" w:cs="Arial"/>
          <w:sz w:val="24"/>
          <w:szCs w:val="24"/>
        </w:rPr>
        <w:t xml:space="preserve"> information </w:t>
      </w:r>
    </w:p>
    <w:p w14:paraId="76ECE308" w14:textId="3867E7B1" w:rsidR="005D66AF" w:rsidRPr="008A76C0" w:rsidRDefault="005D66AF" w:rsidP="005D66AF">
      <w:pPr>
        <w:spacing w:after="0"/>
        <w:rPr>
          <w:rFonts w:ascii="Arial" w:hAnsi="Arial" w:cs="Arial"/>
          <w:sz w:val="24"/>
          <w:szCs w:val="24"/>
        </w:rPr>
      </w:pPr>
      <w:r w:rsidRPr="008A76C0">
        <w:rPr>
          <w:rFonts w:ascii="Arial" w:hAnsi="Arial" w:cs="Arial"/>
          <w:sz w:val="24"/>
          <w:szCs w:val="24"/>
        </w:rPr>
        <w:t xml:space="preserve">held at their home </w:t>
      </w:r>
      <w:r w:rsidR="008A76C0">
        <w:rPr>
          <w:rFonts w:ascii="Arial" w:hAnsi="Arial" w:cs="Arial"/>
          <w:sz w:val="24"/>
          <w:szCs w:val="24"/>
        </w:rPr>
        <w:t xml:space="preserve">or any other remote location </w:t>
      </w:r>
      <w:r w:rsidRPr="008A76C0">
        <w:rPr>
          <w:rFonts w:ascii="Arial" w:hAnsi="Arial" w:cs="Arial"/>
          <w:sz w:val="24"/>
          <w:szCs w:val="24"/>
        </w:rPr>
        <w:t>and must ensure that it is not accessible to non-authorised people</w:t>
      </w:r>
      <w:r w:rsidR="008A76C0">
        <w:rPr>
          <w:rFonts w:ascii="Arial" w:hAnsi="Arial" w:cs="Arial"/>
          <w:sz w:val="24"/>
          <w:szCs w:val="24"/>
        </w:rPr>
        <w:t xml:space="preserve"> </w:t>
      </w:r>
      <w:r w:rsidRPr="008A76C0">
        <w:rPr>
          <w:rFonts w:ascii="Arial" w:hAnsi="Arial" w:cs="Arial"/>
          <w:sz w:val="24"/>
          <w:szCs w:val="24"/>
        </w:rPr>
        <w:t>(e.g. other members of the household</w:t>
      </w:r>
      <w:r w:rsidR="008A76C0">
        <w:rPr>
          <w:rFonts w:ascii="Arial" w:hAnsi="Arial" w:cs="Arial"/>
          <w:sz w:val="24"/>
          <w:szCs w:val="24"/>
        </w:rPr>
        <w:t xml:space="preserve"> or members of the public in the remote location</w:t>
      </w:r>
      <w:r w:rsidRPr="008A76C0">
        <w:rPr>
          <w:rFonts w:ascii="Arial" w:hAnsi="Arial" w:cs="Arial"/>
          <w:sz w:val="24"/>
          <w:szCs w:val="24"/>
        </w:rPr>
        <w:t>).</w:t>
      </w:r>
    </w:p>
    <w:p w14:paraId="76679E9B" w14:textId="77777777" w:rsidR="002F31CD" w:rsidRPr="008A76C0" w:rsidRDefault="002F31CD" w:rsidP="005D66AF">
      <w:pPr>
        <w:spacing w:after="0"/>
        <w:rPr>
          <w:rFonts w:ascii="Arial" w:hAnsi="Arial" w:cs="Arial"/>
          <w:sz w:val="24"/>
          <w:szCs w:val="24"/>
        </w:rPr>
      </w:pPr>
    </w:p>
    <w:p w14:paraId="78CEAF6D" w14:textId="0212259E" w:rsidR="005D66AF" w:rsidRPr="005D66AF" w:rsidRDefault="005D66AF" w:rsidP="002F31CD">
      <w:pPr>
        <w:pStyle w:val="Heading2"/>
      </w:pPr>
      <w:bookmarkStart w:id="27" w:name="_Toc66454656"/>
      <w:r w:rsidRPr="005D66AF">
        <w:t>Working Hours</w:t>
      </w:r>
      <w:bookmarkEnd w:id="27"/>
    </w:p>
    <w:p w14:paraId="749C09FD" w14:textId="33C9D157" w:rsidR="005D66AF" w:rsidRPr="008A76C0" w:rsidRDefault="005D66AF" w:rsidP="005D66AF">
      <w:pPr>
        <w:spacing w:after="0"/>
        <w:rPr>
          <w:rFonts w:ascii="Arial" w:hAnsi="Arial" w:cs="Arial"/>
          <w:sz w:val="24"/>
          <w:szCs w:val="24"/>
        </w:rPr>
      </w:pPr>
      <w:r w:rsidRPr="008A76C0">
        <w:rPr>
          <w:rFonts w:ascii="Arial" w:hAnsi="Arial" w:cs="Arial"/>
          <w:sz w:val="24"/>
          <w:szCs w:val="24"/>
        </w:rPr>
        <w:t>The flexible working hours scheme will apply to</w:t>
      </w:r>
      <w:r w:rsidR="008A76C0">
        <w:rPr>
          <w:rFonts w:ascii="Arial" w:hAnsi="Arial" w:cs="Arial"/>
          <w:sz w:val="24"/>
          <w:szCs w:val="24"/>
        </w:rPr>
        <w:t xml:space="preserve"> </w:t>
      </w:r>
      <w:r w:rsidR="00CA767A">
        <w:rPr>
          <w:rFonts w:ascii="Arial" w:hAnsi="Arial" w:cs="Arial"/>
          <w:sz w:val="24"/>
          <w:szCs w:val="24"/>
        </w:rPr>
        <w:t>employees</w:t>
      </w:r>
      <w:r w:rsidR="008A76C0">
        <w:rPr>
          <w:rFonts w:ascii="Arial" w:hAnsi="Arial" w:cs="Arial"/>
          <w:sz w:val="24"/>
          <w:szCs w:val="24"/>
        </w:rPr>
        <w:t xml:space="preserve"> working remotely</w:t>
      </w:r>
      <w:r w:rsidRPr="008A76C0">
        <w:rPr>
          <w:rFonts w:ascii="Arial" w:hAnsi="Arial" w:cs="Arial"/>
          <w:sz w:val="24"/>
          <w:szCs w:val="24"/>
        </w:rPr>
        <w:t xml:space="preserve"> in the same way</w:t>
      </w:r>
      <w:r w:rsidR="008A76C0">
        <w:rPr>
          <w:rFonts w:ascii="Arial" w:hAnsi="Arial" w:cs="Arial"/>
          <w:sz w:val="24"/>
          <w:szCs w:val="24"/>
        </w:rPr>
        <w:t xml:space="preserve"> </w:t>
      </w:r>
      <w:r w:rsidRPr="008A76C0">
        <w:rPr>
          <w:rFonts w:ascii="Arial" w:hAnsi="Arial" w:cs="Arial"/>
          <w:sz w:val="24"/>
          <w:szCs w:val="24"/>
        </w:rPr>
        <w:t xml:space="preserve">that it does to office based </w:t>
      </w:r>
      <w:r w:rsidR="00CA767A">
        <w:rPr>
          <w:rFonts w:ascii="Arial" w:hAnsi="Arial" w:cs="Arial"/>
          <w:sz w:val="24"/>
          <w:szCs w:val="24"/>
        </w:rPr>
        <w:t>employees</w:t>
      </w:r>
      <w:r w:rsidRPr="008A76C0">
        <w:rPr>
          <w:rFonts w:ascii="Arial" w:hAnsi="Arial" w:cs="Arial"/>
          <w:sz w:val="24"/>
          <w:szCs w:val="24"/>
        </w:rPr>
        <w:t xml:space="preserve">. Any </w:t>
      </w:r>
      <w:r w:rsidR="00440F44">
        <w:rPr>
          <w:rFonts w:ascii="Arial" w:hAnsi="Arial" w:cs="Arial"/>
          <w:sz w:val="24"/>
          <w:szCs w:val="24"/>
        </w:rPr>
        <w:t>change in</w:t>
      </w:r>
      <w:r w:rsidRPr="008A76C0">
        <w:rPr>
          <w:rFonts w:ascii="Arial" w:hAnsi="Arial" w:cs="Arial"/>
          <w:sz w:val="24"/>
          <w:szCs w:val="24"/>
        </w:rPr>
        <w:t xml:space="preserve"> working pattern should be </w:t>
      </w:r>
      <w:r w:rsidR="00440F44">
        <w:rPr>
          <w:rFonts w:ascii="Arial" w:hAnsi="Arial" w:cs="Arial"/>
          <w:sz w:val="24"/>
          <w:szCs w:val="24"/>
        </w:rPr>
        <w:t>request</w:t>
      </w:r>
      <w:r w:rsidRPr="008A76C0">
        <w:rPr>
          <w:rFonts w:ascii="Arial" w:hAnsi="Arial" w:cs="Arial"/>
          <w:sz w:val="24"/>
          <w:szCs w:val="24"/>
        </w:rPr>
        <w:t>ed</w:t>
      </w:r>
      <w:r w:rsidR="008A76C0">
        <w:rPr>
          <w:rFonts w:ascii="Arial" w:hAnsi="Arial" w:cs="Arial"/>
          <w:sz w:val="24"/>
          <w:szCs w:val="24"/>
        </w:rPr>
        <w:t xml:space="preserve"> </w:t>
      </w:r>
      <w:r w:rsidR="00440F44">
        <w:rPr>
          <w:rFonts w:ascii="Arial" w:hAnsi="Arial" w:cs="Arial"/>
          <w:sz w:val="24"/>
          <w:szCs w:val="24"/>
        </w:rPr>
        <w:t>using the</w:t>
      </w:r>
      <w:r w:rsidRPr="008A76C0">
        <w:rPr>
          <w:rFonts w:ascii="Arial" w:hAnsi="Arial" w:cs="Arial"/>
          <w:sz w:val="24"/>
          <w:szCs w:val="24"/>
        </w:rPr>
        <w:t xml:space="preserve"> </w:t>
      </w:r>
      <w:r w:rsidR="00932CB1">
        <w:rPr>
          <w:rFonts w:ascii="Arial" w:hAnsi="Arial" w:cs="Arial"/>
          <w:sz w:val="24"/>
          <w:szCs w:val="24"/>
        </w:rPr>
        <w:t xml:space="preserve">right to </w:t>
      </w:r>
      <w:r w:rsidR="00714F51">
        <w:rPr>
          <w:rFonts w:ascii="Arial" w:hAnsi="Arial" w:cs="Arial"/>
          <w:sz w:val="24"/>
          <w:szCs w:val="24"/>
        </w:rPr>
        <w:t xml:space="preserve">request </w:t>
      </w:r>
      <w:r w:rsidR="00932CB1">
        <w:rPr>
          <w:rFonts w:ascii="Arial" w:hAnsi="Arial" w:cs="Arial"/>
          <w:sz w:val="24"/>
          <w:szCs w:val="24"/>
        </w:rPr>
        <w:t>flexible</w:t>
      </w:r>
      <w:r w:rsidR="00714F51">
        <w:rPr>
          <w:rFonts w:ascii="Arial" w:hAnsi="Arial" w:cs="Arial"/>
          <w:sz w:val="24"/>
          <w:szCs w:val="24"/>
        </w:rPr>
        <w:t xml:space="preserve"> </w:t>
      </w:r>
      <w:r w:rsidR="00932CB1">
        <w:rPr>
          <w:rFonts w:ascii="Arial" w:hAnsi="Arial" w:cs="Arial"/>
          <w:sz w:val="24"/>
          <w:szCs w:val="24"/>
        </w:rPr>
        <w:t>working</w:t>
      </w:r>
      <w:r w:rsidR="00440F44">
        <w:rPr>
          <w:rFonts w:ascii="Arial" w:hAnsi="Arial" w:cs="Arial"/>
          <w:sz w:val="24"/>
          <w:szCs w:val="24"/>
        </w:rPr>
        <w:t xml:space="preserve"> within the supporting work / life balance policy</w:t>
      </w:r>
      <w:r w:rsidRPr="008A76C0">
        <w:rPr>
          <w:rFonts w:ascii="Arial" w:hAnsi="Arial" w:cs="Arial"/>
          <w:sz w:val="24"/>
          <w:szCs w:val="24"/>
        </w:rPr>
        <w:t>.</w:t>
      </w:r>
      <w:r w:rsidR="008A76C0">
        <w:rPr>
          <w:rFonts w:ascii="Arial" w:hAnsi="Arial" w:cs="Arial"/>
          <w:sz w:val="24"/>
          <w:szCs w:val="24"/>
        </w:rPr>
        <w:t xml:space="preserve"> </w:t>
      </w:r>
      <w:r w:rsidR="00E914D9">
        <w:rPr>
          <w:rFonts w:ascii="Arial" w:hAnsi="Arial" w:cs="Arial"/>
          <w:sz w:val="24"/>
          <w:szCs w:val="24"/>
        </w:rPr>
        <w:t xml:space="preserve">In cases where </w:t>
      </w:r>
      <w:r w:rsidR="001748FD">
        <w:rPr>
          <w:rFonts w:ascii="Arial" w:hAnsi="Arial" w:cs="Arial"/>
          <w:sz w:val="24"/>
          <w:szCs w:val="24"/>
        </w:rPr>
        <w:t>ESC</w:t>
      </w:r>
      <w:r w:rsidR="00E914D9">
        <w:rPr>
          <w:rFonts w:ascii="Arial" w:hAnsi="Arial" w:cs="Arial"/>
          <w:sz w:val="24"/>
          <w:szCs w:val="24"/>
        </w:rPr>
        <w:t xml:space="preserve"> has requested or required the employee to work from a remote location, any requests to work a flexible working pattern as part of this change, will be considered sympathetically and adopted unless there are specific reasons why they could not be allowed.  </w:t>
      </w:r>
    </w:p>
    <w:p w14:paraId="7AC88CF2" w14:textId="77777777" w:rsidR="002F31CD" w:rsidRDefault="002F31CD" w:rsidP="005D66AF">
      <w:pPr>
        <w:spacing w:after="0"/>
        <w:rPr>
          <w:rFonts w:ascii="Arial" w:hAnsi="Arial" w:cs="Arial"/>
          <w:b/>
          <w:sz w:val="24"/>
          <w:szCs w:val="24"/>
        </w:rPr>
      </w:pPr>
    </w:p>
    <w:p w14:paraId="2138156A" w14:textId="4A6153FC" w:rsidR="005D66AF" w:rsidRPr="005D66AF" w:rsidRDefault="005D66AF" w:rsidP="002F31CD">
      <w:pPr>
        <w:pStyle w:val="Heading2"/>
      </w:pPr>
      <w:bookmarkStart w:id="28" w:name="_Toc66454657"/>
      <w:r w:rsidRPr="005D66AF">
        <w:t xml:space="preserve">Visits to the </w:t>
      </w:r>
      <w:r w:rsidR="006724CE">
        <w:t>remote</w:t>
      </w:r>
      <w:r w:rsidRPr="005D66AF">
        <w:t xml:space="preserve"> Worker</w:t>
      </w:r>
      <w:bookmarkEnd w:id="28"/>
    </w:p>
    <w:p w14:paraId="1F380DBA" w14:textId="0F934714" w:rsidR="005D66AF" w:rsidRPr="006724CE" w:rsidRDefault="006724CE" w:rsidP="005D66AF">
      <w:pPr>
        <w:spacing w:after="0"/>
        <w:rPr>
          <w:rFonts w:ascii="Arial" w:hAnsi="Arial" w:cs="Arial"/>
          <w:sz w:val="24"/>
          <w:szCs w:val="24"/>
        </w:rPr>
      </w:pPr>
      <w:r>
        <w:rPr>
          <w:rFonts w:ascii="Arial" w:hAnsi="Arial" w:cs="Arial"/>
          <w:sz w:val="24"/>
          <w:szCs w:val="24"/>
        </w:rPr>
        <w:t xml:space="preserve">On occasion it may be necessary </w:t>
      </w:r>
      <w:r w:rsidR="00CA767A">
        <w:rPr>
          <w:rFonts w:ascii="Arial" w:hAnsi="Arial" w:cs="Arial"/>
          <w:sz w:val="24"/>
          <w:szCs w:val="24"/>
        </w:rPr>
        <w:t>for an employee working for ESC</w:t>
      </w:r>
      <w:r>
        <w:rPr>
          <w:rFonts w:ascii="Arial" w:hAnsi="Arial" w:cs="Arial"/>
          <w:sz w:val="24"/>
          <w:szCs w:val="24"/>
        </w:rPr>
        <w:t xml:space="preserve"> to visit the remote worker at their remote working location</w:t>
      </w:r>
      <w:r w:rsidR="005D66AF" w:rsidRPr="006724CE">
        <w:rPr>
          <w:rFonts w:ascii="Arial" w:hAnsi="Arial" w:cs="Arial"/>
          <w:sz w:val="24"/>
          <w:szCs w:val="24"/>
        </w:rPr>
        <w:t xml:space="preserve"> for purposes connected with work. This</w:t>
      </w:r>
      <w:r>
        <w:rPr>
          <w:rFonts w:ascii="Arial" w:hAnsi="Arial" w:cs="Arial"/>
          <w:sz w:val="24"/>
          <w:szCs w:val="24"/>
        </w:rPr>
        <w:t xml:space="preserve"> will </w:t>
      </w:r>
      <w:r w:rsidR="005D66AF" w:rsidRPr="006724CE">
        <w:rPr>
          <w:rFonts w:ascii="Arial" w:hAnsi="Arial" w:cs="Arial"/>
          <w:sz w:val="24"/>
          <w:szCs w:val="24"/>
        </w:rPr>
        <w:t>be by prior arrangement and at a mutually convenient and reasonable time.</w:t>
      </w:r>
      <w:r>
        <w:rPr>
          <w:rFonts w:ascii="Arial" w:hAnsi="Arial" w:cs="Arial"/>
          <w:sz w:val="24"/>
          <w:szCs w:val="24"/>
        </w:rPr>
        <w:t xml:space="preserve"> </w:t>
      </w:r>
      <w:r w:rsidR="005D66AF" w:rsidRPr="006724CE">
        <w:rPr>
          <w:rFonts w:ascii="Arial" w:hAnsi="Arial" w:cs="Arial"/>
          <w:sz w:val="24"/>
          <w:szCs w:val="24"/>
        </w:rPr>
        <w:t xml:space="preserve">Due to the health and safety </w:t>
      </w:r>
      <w:r w:rsidR="005D66AF" w:rsidRPr="006724CE">
        <w:rPr>
          <w:rFonts w:ascii="Arial" w:hAnsi="Arial" w:cs="Arial"/>
          <w:sz w:val="24"/>
          <w:szCs w:val="24"/>
        </w:rPr>
        <w:lastRenderedPageBreak/>
        <w:t>risks</w:t>
      </w:r>
      <w:r w:rsidR="00CA767A">
        <w:rPr>
          <w:rFonts w:ascii="Arial" w:hAnsi="Arial" w:cs="Arial"/>
          <w:sz w:val="24"/>
          <w:szCs w:val="24"/>
        </w:rPr>
        <w:t>, ESC</w:t>
      </w:r>
      <w:r w:rsidR="005D66AF" w:rsidRPr="006724CE">
        <w:rPr>
          <w:rFonts w:ascii="Arial" w:hAnsi="Arial" w:cs="Arial"/>
          <w:sz w:val="24"/>
          <w:szCs w:val="24"/>
        </w:rPr>
        <w:t xml:space="preserve"> would not expect or advise</w:t>
      </w:r>
      <w:r>
        <w:rPr>
          <w:rFonts w:ascii="Arial" w:hAnsi="Arial" w:cs="Arial"/>
          <w:sz w:val="24"/>
          <w:szCs w:val="24"/>
        </w:rPr>
        <w:t xml:space="preserve"> </w:t>
      </w:r>
      <w:r w:rsidR="005D66AF" w:rsidRPr="006724CE">
        <w:rPr>
          <w:rFonts w:ascii="Arial" w:hAnsi="Arial" w:cs="Arial"/>
          <w:sz w:val="24"/>
          <w:szCs w:val="24"/>
        </w:rPr>
        <w:t xml:space="preserve">employees to allow members of the public to visit them whilst working </w:t>
      </w:r>
      <w:r>
        <w:rPr>
          <w:rFonts w:ascii="Arial" w:hAnsi="Arial" w:cs="Arial"/>
          <w:sz w:val="24"/>
          <w:szCs w:val="24"/>
        </w:rPr>
        <w:t>remotely</w:t>
      </w:r>
      <w:r w:rsidR="005D66AF" w:rsidRPr="006724CE">
        <w:rPr>
          <w:rFonts w:ascii="Arial" w:hAnsi="Arial" w:cs="Arial"/>
          <w:sz w:val="24"/>
          <w:szCs w:val="24"/>
        </w:rPr>
        <w:t>.</w:t>
      </w:r>
    </w:p>
    <w:p w14:paraId="5FEB26F7" w14:textId="77777777" w:rsidR="002F31CD" w:rsidRDefault="002F31CD" w:rsidP="005D66AF">
      <w:pPr>
        <w:spacing w:after="0"/>
        <w:rPr>
          <w:rFonts w:ascii="Arial" w:hAnsi="Arial" w:cs="Arial"/>
          <w:b/>
          <w:sz w:val="24"/>
          <w:szCs w:val="24"/>
        </w:rPr>
      </w:pPr>
    </w:p>
    <w:p w14:paraId="44735D81" w14:textId="33D83465" w:rsidR="005D66AF" w:rsidRPr="005D66AF" w:rsidRDefault="005D66AF" w:rsidP="002F31CD">
      <w:pPr>
        <w:pStyle w:val="Heading2"/>
      </w:pPr>
      <w:bookmarkStart w:id="29" w:name="_Toc66454658"/>
      <w:r w:rsidRPr="005D66AF">
        <w:t>Contractual Terms</w:t>
      </w:r>
      <w:bookmarkEnd w:id="29"/>
    </w:p>
    <w:p w14:paraId="3AE5DBAF" w14:textId="7CAF4402" w:rsidR="003F4276" w:rsidRDefault="005D66AF" w:rsidP="005D66AF">
      <w:pPr>
        <w:spacing w:after="0"/>
        <w:rPr>
          <w:rFonts w:ascii="Arial" w:hAnsi="Arial" w:cs="Arial"/>
          <w:sz w:val="24"/>
          <w:szCs w:val="24"/>
        </w:rPr>
      </w:pPr>
      <w:r w:rsidRPr="006724CE">
        <w:rPr>
          <w:rFonts w:ascii="Arial" w:hAnsi="Arial" w:cs="Arial"/>
          <w:sz w:val="24"/>
          <w:szCs w:val="24"/>
        </w:rPr>
        <w:t xml:space="preserve">If the employee is an occasional or regular </w:t>
      </w:r>
      <w:r w:rsidR="006724CE">
        <w:rPr>
          <w:rFonts w:ascii="Arial" w:hAnsi="Arial" w:cs="Arial"/>
          <w:sz w:val="24"/>
          <w:szCs w:val="24"/>
        </w:rPr>
        <w:t>remote</w:t>
      </w:r>
      <w:r w:rsidRPr="006724CE">
        <w:rPr>
          <w:rFonts w:ascii="Arial" w:hAnsi="Arial" w:cs="Arial"/>
          <w:sz w:val="24"/>
          <w:szCs w:val="24"/>
        </w:rPr>
        <w:t xml:space="preserve"> worker, there will be no</w:t>
      </w:r>
      <w:r w:rsidR="006724CE">
        <w:rPr>
          <w:rFonts w:ascii="Arial" w:hAnsi="Arial" w:cs="Arial"/>
          <w:sz w:val="24"/>
          <w:szCs w:val="24"/>
        </w:rPr>
        <w:t xml:space="preserve"> </w:t>
      </w:r>
      <w:r w:rsidRPr="006724CE">
        <w:rPr>
          <w:rFonts w:ascii="Arial" w:hAnsi="Arial" w:cs="Arial"/>
          <w:sz w:val="24"/>
          <w:szCs w:val="24"/>
        </w:rPr>
        <w:t>requirement to issue a variation to the substantive contract of employment.</w:t>
      </w:r>
      <w:r w:rsidR="006724CE">
        <w:rPr>
          <w:rFonts w:ascii="Arial" w:hAnsi="Arial" w:cs="Arial"/>
          <w:sz w:val="24"/>
          <w:szCs w:val="24"/>
        </w:rPr>
        <w:t xml:space="preserve"> </w:t>
      </w:r>
      <w:r w:rsidRPr="006724CE">
        <w:rPr>
          <w:rFonts w:ascii="Arial" w:hAnsi="Arial" w:cs="Arial"/>
          <w:sz w:val="24"/>
          <w:szCs w:val="24"/>
        </w:rPr>
        <w:t xml:space="preserve">The contracts of employment for permanent </w:t>
      </w:r>
      <w:r w:rsidR="006724CE">
        <w:rPr>
          <w:rFonts w:ascii="Arial" w:hAnsi="Arial" w:cs="Arial"/>
          <w:sz w:val="24"/>
          <w:szCs w:val="24"/>
        </w:rPr>
        <w:t>remote</w:t>
      </w:r>
      <w:r w:rsidRPr="006724CE">
        <w:rPr>
          <w:rFonts w:ascii="Arial" w:hAnsi="Arial" w:cs="Arial"/>
          <w:sz w:val="24"/>
          <w:szCs w:val="24"/>
        </w:rPr>
        <w:t xml:space="preserve"> workers will need to reflect the</w:t>
      </w:r>
      <w:r w:rsidR="006724CE">
        <w:rPr>
          <w:rFonts w:ascii="Arial" w:hAnsi="Arial" w:cs="Arial"/>
          <w:sz w:val="24"/>
          <w:szCs w:val="24"/>
        </w:rPr>
        <w:t xml:space="preserve"> location of</w:t>
      </w:r>
      <w:r w:rsidRPr="006724CE">
        <w:rPr>
          <w:rFonts w:ascii="Arial" w:hAnsi="Arial" w:cs="Arial"/>
          <w:sz w:val="24"/>
          <w:szCs w:val="24"/>
        </w:rPr>
        <w:t xml:space="preserve"> their normal place of work. It should be noted that </w:t>
      </w:r>
      <w:r w:rsidR="006724CE">
        <w:rPr>
          <w:rFonts w:ascii="Arial" w:hAnsi="Arial" w:cs="Arial"/>
          <w:sz w:val="24"/>
          <w:szCs w:val="24"/>
        </w:rPr>
        <w:t>remote workers</w:t>
      </w:r>
      <w:r w:rsidRPr="006724CE">
        <w:rPr>
          <w:rFonts w:ascii="Arial" w:hAnsi="Arial" w:cs="Arial"/>
          <w:sz w:val="24"/>
          <w:szCs w:val="24"/>
        </w:rPr>
        <w:t xml:space="preserve"> may still be expected to attend the</w:t>
      </w:r>
      <w:r w:rsidR="006724CE">
        <w:rPr>
          <w:rFonts w:ascii="Arial" w:hAnsi="Arial" w:cs="Arial"/>
          <w:sz w:val="24"/>
          <w:szCs w:val="24"/>
        </w:rPr>
        <w:t xml:space="preserve"> ESC main </w:t>
      </w:r>
      <w:r w:rsidRPr="006724CE">
        <w:rPr>
          <w:rFonts w:ascii="Arial" w:hAnsi="Arial" w:cs="Arial"/>
          <w:sz w:val="24"/>
          <w:szCs w:val="24"/>
        </w:rPr>
        <w:t>offices from time to time (e.g. to attend team meetings).</w:t>
      </w:r>
      <w:r w:rsidR="006724CE">
        <w:rPr>
          <w:rFonts w:ascii="Arial" w:hAnsi="Arial" w:cs="Arial"/>
          <w:sz w:val="24"/>
          <w:szCs w:val="24"/>
        </w:rPr>
        <w:t xml:space="preserve"> </w:t>
      </w:r>
      <w:r w:rsidR="00984A1A">
        <w:rPr>
          <w:rFonts w:ascii="Arial" w:hAnsi="Arial" w:cs="Arial"/>
          <w:sz w:val="24"/>
          <w:szCs w:val="24"/>
        </w:rPr>
        <w:t xml:space="preserve">Any subsequent change to the remote location would constitute a further contractual change and therefore would need to be agreed before enacting.  </w:t>
      </w:r>
      <w:r w:rsidR="0000071E">
        <w:rPr>
          <w:rFonts w:ascii="Arial" w:hAnsi="Arial" w:cs="Arial"/>
          <w:sz w:val="24"/>
          <w:szCs w:val="24"/>
        </w:rPr>
        <w:t>e</w:t>
      </w:r>
      <w:r w:rsidR="00984A1A">
        <w:rPr>
          <w:rFonts w:ascii="Arial" w:hAnsi="Arial" w:cs="Arial"/>
          <w:sz w:val="24"/>
          <w:szCs w:val="24"/>
        </w:rPr>
        <w:t>.g. if the remote working location is the employee’s home and they decide to move house, this will need to be discussed as to the suitability of the new home for remote working and if agreed, a further new variation to the contract of employment issued.</w:t>
      </w:r>
    </w:p>
    <w:p w14:paraId="19C19FC5" w14:textId="77777777" w:rsidR="003F4276" w:rsidRDefault="003F4276" w:rsidP="005D66AF">
      <w:pPr>
        <w:spacing w:after="0"/>
        <w:rPr>
          <w:rFonts w:ascii="Arial" w:hAnsi="Arial" w:cs="Arial"/>
          <w:sz w:val="24"/>
          <w:szCs w:val="24"/>
        </w:rPr>
      </w:pPr>
    </w:p>
    <w:p w14:paraId="4F218179" w14:textId="04EBA5D0" w:rsidR="005D66AF" w:rsidRPr="006724CE" w:rsidRDefault="00440F44" w:rsidP="005D66AF">
      <w:pPr>
        <w:spacing w:after="0"/>
        <w:rPr>
          <w:rFonts w:ascii="Arial" w:hAnsi="Arial" w:cs="Arial"/>
          <w:sz w:val="24"/>
          <w:szCs w:val="24"/>
        </w:rPr>
      </w:pPr>
      <w:r>
        <w:rPr>
          <w:rFonts w:ascii="Arial" w:hAnsi="Arial" w:cs="Arial"/>
          <w:sz w:val="24"/>
          <w:szCs w:val="24"/>
        </w:rPr>
        <w:t xml:space="preserve">Unless additional changes to contractual terms (e.g. working hours) have been made in the same request for flexible working, all other terms and conditions will remain unchanged on </w:t>
      </w:r>
      <w:r w:rsidR="0000071E">
        <w:rPr>
          <w:rFonts w:ascii="Arial" w:hAnsi="Arial" w:cs="Arial"/>
          <w:sz w:val="24"/>
          <w:szCs w:val="24"/>
        </w:rPr>
        <w:t xml:space="preserve">agreement of a </w:t>
      </w:r>
      <w:r>
        <w:rPr>
          <w:rFonts w:ascii="Arial" w:hAnsi="Arial" w:cs="Arial"/>
          <w:sz w:val="24"/>
          <w:szCs w:val="24"/>
        </w:rPr>
        <w:t>request to work remotely.</w:t>
      </w:r>
      <w:r w:rsidR="00006779">
        <w:rPr>
          <w:rFonts w:ascii="Arial" w:hAnsi="Arial" w:cs="Arial"/>
          <w:sz w:val="24"/>
          <w:szCs w:val="24"/>
        </w:rPr>
        <w:t xml:space="preserve">  This includes applications of relevant policies which means that employees working remotely should (by way of example) follow the same procedures for notifying their line manager about sickness absence or for booking holidays. </w:t>
      </w:r>
    </w:p>
    <w:p w14:paraId="39CD3F1B" w14:textId="77777777" w:rsidR="002F31CD" w:rsidRDefault="002F31CD" w:rsidP="005D66AF">
      <w:pPr>
        <w:spacing w:after="0"/>
        <w:rPr>
          <w:rFonts w:ascii="Arial" w:hAnsi="Arial" w:cs="Arial"/>
          <w:b/>
          <w:sz w:val="24"/>
          <w:szCs w:val="24"/>
        </w:rPr>
      </w:pPr>
    </w:p>
    <w:p w14:paraId="5370DEDD" w14:textId="63A3A729" w:rsidR="005D66AF" w:rsidRPr="005D66AF" w:rsidRDefault="005D66AF" w:rsidP="002F31CD">
      <w:pPr>
        <w:pStyle w:val="Heading2"/>
      </w:pPr>
      <w:bookmarkStart w:id="30" w:name="_Toc66454659"/>
      <w:r w:rsidRPr="005D66AF">
        <w:t>Expenses</w:t>
      </w:r>
      <w:bookmarkEnd w:id="30"/>
    </w:p>
    <w:p w14:paraId="08C581E6" w14:textId="4B731911" w:rsidR="00AE29E3" w:rsidRDefault="00AE29E3" w:rsidP="005D66AF">
      <w:pPr>
        <w:spacing w:after="0"/>
        <w:rPr>
          <w:rFonts w:ascii="Arial" w:hAnsi="Arial" w:cs="Arial"/>
          <w:sz w:val="24"/>
          <w:szCs w:val="24"/>
        </w:rPr>
      </w:pPr>
      <w:r>
        <w:rPr>
          <w:rFonts w:ascii="Arial" w:hAnsi="Arial" w:cs="Arial"/>
          <w:sz w:val="24"/>
          <w:szCs w:val="24"/>
        </w:rPr>
        <w:t xml:space="preserve">In general, </w:t>
      </w:r>
      <w:r w:rsidR="00CA767A">
        <w:rPr>
          <w:rFonts w:ascii="Arial" w:hAnsi="Arial" w:cs="Arial"/>
          <w:sz w:val="24"/>
          <w:szCs w:val="24"/>
        </w:rPr>
        <w:t>ESC</w:t>
      </w:r>
      <w:r>
        <w:rPr>
          <w:rFonts w:ascii="Arial" w:hAnsi="Arial" w:cs="Arial"/>
          <w:sz w:val="24"/>
          <w:szCs w:val="24"/>
        </w:rPr>
        <w:t xml:space="preserve"> will not reimburse the employee for additional costs incurred by working remotely (cost of additional heating, lighting, broadband charges, office space rent etc) as it is considered that the reduction in commuting costs will compensate for these.  However, if an employee has a specific concern or request relating to an aspect of remote working, this can be discussed and considered as part of the remote working agreement. </w:t>
      </w:r>
    </w:p>
    <w:p w14:paraId="644520FD" w14:textId="77777777" w:rsidR="00AE29E3" w:rsidRDefault="00AE29E3" w:rsidP="005D66AF">
      <w:pPr>
        <w:spacing w:after="0"/>
        <w:rPr>
          <w:rFonts w:ascii="Arial" w:hAnsi="Arial" w:cs="Arial"/>
          <w:sz w:val="24"/>
          <w:szCs w:val="24"/>
        </w:rPr>
      </w:pPr>
    </w:p>
    <w:p w14:paraId="5F138622" w14:textId="61815507" w:rsidR="005D66AF" w:rsidRPr="006724CE" w:rsidRDefault="005D66AF" w:rsidP="005D66AF">
      <w:pPr>
        <w:spacing w:after="0"/>
        <w:rPr>
          <w:rFonts w:ascii="Arial" w:hAnsi="Arial" w:cs="Arial"/>
          <w:sz w:val="24"/>
          <w:szCs w:val="24"/>
        </w:rPr>
      </w:pPr>
      <w:r w:rsidRPr="006724CE">
        <w:rPr>
          <w:rFonts w:ascii="Arial" w:hAnsi="Arial" w:cs="Arial"/>
          <w:sz w:val="24"/>
          <w:szCs w:val="24"/>
        </w:rPr>
        <w:t xml:space="preserve">For occasional and regular </w:t>
      </w:r>
      <w:r w:rsidR="004A3F2C">
        <w:rPr>
          <w:rFonts w:ascii="Arial" w:hAnsi="Arial" w:cs="Arial"/>
          <w:sz w:val="24"/>
          <w:szCs w:val="24"/>
        </w:rPr>
        <w:t>remote</w:t>
      </w:r>
      <w:r w:rsidRPr="006724CE">
        <w:rPr>
          <w:rFonts w:ascii="Arial" w:hAnsi="Arial" w:cs="Arial"/>
          <w:sz w:val="24"/>
          <w:szCs w:val="24"/>
        </w:rPr>
        <w:t xml:space="preserve"> workers</w:t>
      </w:r>
      <w:r w:rsidR="00AE29E3">
        <w:rPr>
          <w:rFonts w:ascii="Arial" w:hAnsi="Arial" w:cs="Arial"/>
          <w:sz w:val="24"/>
          <w:szCs w:val="24"/>
        </w:rPr>
        <w:t xml:space="preserve"> when required to travel for a work related meeting</w:t>
      </w:r>
      <w:r w:rsidR="00685B2F">
        <w:rPr>
          <w:rFonts w:ascii="Arial" w:hAnsi="Arial" w:cs="Arial"/>
          <w:sz w:val="24"/>
          <w:szCs w:val="24"/>
        </w:rPr>
        <w:t xml:space="preserve">, </w:t>
      </w:r>
      <w:r w:rsidR="00895FF2">
        <w:rPr>
          <w:rFonts w:ascii="Arial" w:hAnsi="Arial" w:cs="Arial"/>
          <w:sz w:val="24"/>
          <w:szCs w:val="24"/>
        </w:rPr>
        <w:t xml:space="preserve">expenses will be paid from the place that they left to travel from (i.e. the remote working location or the main office).  The out of pocket expenses policy should be referred to for guidance about ESC policy positions on methods of travel.  For occasional and remove workers expenses will not be paid for travelling between the remote working location and the main office. </w:t>
      </w:r>
    </w:p>
    <w:p w14:paraId="4C7DC69E" w14:textId="77777777" w:rsidR="004A3F2C" w:rsidRDefault="004A3F2C" w:rsidP="005D66AF">
      <w:pPr>
        <w:spacing w:after="0"/>
        <w:rPr>
          <w:rFonts w:ascii="Arial" w:hAnsi="Arial" w:cs="Arial"/>
          <w:sz w:val="24"/>
          <w:szCs w:val="24"/>
        </w:rPr>
      </w:pPr>
    </w:p>
    <w:p w14:paraId="519F8477" w14:textId="036E27FE" w:rsidR="008414F7" w:rsidRDefault="005D66AF" w:rsidP="005D66AF">
      <w:pPr>
        <w:spacing w:after="0"/>
        <w:rPr>
          <w:rFonts w:ascii="Arial" w:hAnsi="Arial" w:cs="Arial"/>
          <w:sz w:val="24"/>
          <w:szCs w:val="24"/>
        </w:rPr>
      </w:pPr>
      <w:r w:rsidRPr="006724CE">
        <w:rPr>
          <w:rFonts w:ascii="Arial" w:hAnsi="Arial" w:cs="Arial"/>
          <w:sz w:val="24"/>
          <w:szCs w:val="24"/>
        </w:rPr>
        <w:t xml:space="preserve">For permanent </w:t>
      </w:r>
      <w:r w:rsidR="004A3F2C">
        <w:rPr>
          <w:rFonts w:ascii="Arial" w:hAnsi="Arial" w:cs="Arial"/>
          <w:sz w:val="24"/>
          <w:szCs w:val="24"/>
        </w:rPr>
        <w:t>remote</w:t>
      </w:r>
      <w:r w:rsidRPr="006724CE">
        <w:rPr>
          <w:rFonts w:ascii="Arial" w:hAnsi="Arial" w:cs="Arial"/>
          <w:sz w:val="24"/>
          <w:szCs w:val="24"/>
        </w:rPr>
        <w:t xml:space="preserve"> workers</w:t>
      </w:r>
      <w:r w:rsidR="00AE29E3">
        <w:rPr>
          <w:rFonts w:ascii="Arial" w:hAnsi="Arial" w:cs="Arial"/>
          <w:sz w:val="24"/>
          <w:szCs w:val="24"/>
        </w:rPr>
        <w:t xml:space="preserve"> when required to travel for a work related meeting</w:t>
      </w:r>
      <w:r w:rsidR="000E6524">
        <w:rPr>
          <w:rFonts w:ascii="Arial" w:hAnsi="Arial" w:cs="Arial"/>
          <w:sz w:val="24"/>
          <w:szCs w:val="24"/>
        </w:rPr>
        <w:t>,</w:t>
      </w:r>
      <w:r w:rsidR="00895FF2" w:rsidRPr="00895FF2">
        <w:t xml:space="preserve"> </w:t>
      </w:r>
      <w:r w:rsidR="00895FF2" w:rsidRPr="00895FF2">
        <w:rPr>
          <w:rFonts w:ascii="Arial" w:hAnsi="Arial" w:cs="Arial"/>
          <w:sz w:val="24"/>
          <w:szCs w:val="24"/>
        </w:rPr>
        <w:t>expenses will be paid from the remote working location.</w:t>
      </w:r>
      <w:r w:rsidR="00895FF2">
        <w:rPr>
          <w:rFonts w:ascii="Arial" w:hAnsi="Arial" w:cs="Arial"/>
          <w:sz w:val="24"/>
          <w:szCs w:val="24"/>
        </w:rPr>
        <w:t xml:space="preserve">  This will</w:t>
      </w:r>
      <w:r w:rsidR="000E6524">
        <w:rPr>
          <w:rFonts w:ascii="Arial" w:hAnsi="Arial" w:cs="Arial"/>
          <w:sz w:val="24"/>
          <w:szCs w:val="24"/>
        </w:rPr>
        <w:t xml:space="preserve"> include any </w:t>
      </w:r>
      <w:r w:rsidR="00685B2F">
        <w:rPr>
          <w:rFonts w:ascii="Arial" w:hAnsi="Arial" w:cs="Arial"/>
          <w:sz w:val="24"/>
          <w:szCs w:val="24"/>
        </w:rPr>
        <w:t>occasional trips which are needed to be made to the main office.</w:t>
      </w:r>
      <w:r w:rsidR="00895FF2" w:rsidRPr="00895FF2">
        <w:rPr>
          <w:rFonts w:ascii="Arial" w:hAnsi="Arial" w:cs="Arial"/>
          <w:sz w:val="24"/>
          <w:szCs w:val="24"/>
        </w:rPr>
        <w:t xml:space="preserve">  The out of pocket expenses policy should be referred to for guidance about ESC policy positions on methods of travel.  </w:t>
      </w:r>
      <w:r w:rsidRPr="006724CE">
        <w:rPr>
          <w:rFonts w:ascii="Arial" w:hAnsi="Arial" w:cs="Arial"/>
          <w:sz w:val="24"/>
          <w:szCs w:val="24"/>
        </w:rPr>
        <w:t>.</w:t>
      </w:r>
      <w:r w:rsidR="004A3F2C">
        <w:rPr>
          <w:rFonts w:ascii="Arial" w:hAnsi="Arial" w:cs="Arial"/>
          <w:sz w:val="24"/>
          <w:szCs w:val="24"/>
        </w:rPr>
        <w:t xml:space="preserve"> </w:t>
      </w:r>
    </w:p>
    <w:p w14:paraId="584D63B9" w14:textId="2BF7A65F" w:rsidR="008414F7" w:rsidRDefault="008414F7" w:rsidP="005D66AF">
      <w:pPr>
        <w:spacing w:after="0"/>
        <w:rPr>
          <w:rFonts w:ascii="Arial" w:hAnsi="Arial" w:cs="Arial"/>
          <w:sz w:val="24"/>
          <w:szCs w:val="24"/>
        </w:rPr>
      </w:pPr>
    </w:p>
    <w:p w14:paraId="28150402" w14:textId="0346C38C" w:rsidR="005D66AF" w:rsidRPr="006724CE" w:rsidRDefault="005D66AF" w:rsidP="005D66AF">
      <w:pPr>
        <w:spacing w:after="0"/>
        <w:rPr>
          <w:rFonts w:ascii="Arial" w:hAnsi="Arial" w:cs="Arial"/>
          <w:sz w:val="24"/>
          <w:szCs w:val="24"/>
        </w:rPr>
      </w:pPr>
      <w:r w:rsidRPr="006724CE">
        <w:rPr>
          <w:rFonts w:ascii="Arial" w:hAnsi="Arial" w:cs="Arial"/>
          <w:sz w:val="24"/>
          <w:szCs w:val="24"/>
        </w:rPr>
        <w:t>Stationery should be ordered through the usual channels and</w:t>
      </w:r>
      <w:r w:rsidR="004A3F2C">
        <w:rPr>
          <w:rFonts w:ascii="Arial" w:hAnsi="Arial" w:cs="Arial"/>
          <w:sz w:val="24"/>
          <w:szCs w:val="24"/>
        </w:rPr>
        <w:t xml:space="preserve"> </w:t>
      </w:r>
      <w:r w:rsidRPr="006724CE">
        <w:rPr>
          <w:rFonts w:ascii="Arial" w:hAnsi="Arial" w:cs="Arial"/>
          <w:sz w:val="24"/>
          <w:szCs w:val="24"/>
        </w:rPr>
        <w:t xml:space="preserve">collected from </w:t>
      </w:r>
      <w:r w:rsidR="004A3F2C">
        <w:rPr>
          <w:rFonts w:ascii="Arial" w:hAnsi="Arial" w:cs="Arial"/>
          <w:sz w:val="24"/>
          <w:szCs w:val="24"/>
        </w:rPr>
        <w:t>ESC</w:t>
      </w:r>
      <w:r w:rsidRPr="006724CE">
        <w:rPr>
          <w:rFonts w:ascii="Arial" w:hAnsi="Arial" w:cs="Arial"/>
          <w:sz w:val="24"/>
          <w:szCs w:val="24"/>
        </w:rPr>
        <w:t xml:space="preserve"> premises by the </w:t>
      </w:r>
      <w:r w:rsidR="004A3F2C">
        <w:rPr>
          <w:rFonts w:ascii="Arial" w:hAnsi="Arial" w:cs="Arial"/>
          <w:sz w:val="24"/>
          <w:szCs w:val="24"/>
        </w:rPr>
        <w:t>remote</w:t>
      </w:r>
      <w:r w:rsidRPr="006724CE">
        <w:rPr>
          <w:rFonts w:ascii="Arial" w:hAnsi="Arial" w:cs="Arial"/>
          <w:sz w:val="24"/>
          <w:szCs w:val="24"/>
        </w:rPr>
        <w:t xml:space="preserve"> working employee</w:t>
      </w:r>
      <w:r w:rsidR="004A3F2C">
        <w:rPr>
          <w:rFonts w:ascii="Arial" w:hAnsi="Arial" w:cs="Arial"/>
          <w:sz w:val="24"/>
          <w:szCs w:val="24"/>
        </w:rPr>
        <w:t>, other than in the case of remote working brought about by business continuity circumstances where it is not possible to visit ESC premises</w:t>
      </w:r>
      <w:r w:rsidRPr="006724CE">
        <w:rPr>
          <w:rFonts w:ascii="Arial" w:hAnsi="Arial" w:cs="Arial"/>
          <w:sz w:val="24"/>
          <w:szCs w:val="24"/>
        </w:rPr>
        <w:t>.</w:t>
      </w:r>
      <w:r w:rsidR="004A3F2C">
        <w:rPr>
          <w:rFonts w:ascii="Arial" w:hAnsi="Arial" w:cs="Arial"/>
          <w:sz w:val="24"/>
          <w:szCs w:val="24"/>
        </w:rPr>
        <w:t xml:space="preserve">  In these circumstances</w:t>
      </w:r>
      <w:r w:rsidR="00BE0BEA">
        <w:rPr>
          <w:rFonts w:ascii="Arial" w:hAnsi="Arial" w:cs="Arial"/>
          <w:sz w:val="24"/>
          <w:szCs w:val="24"/>
        </w:rPr>
        <w:t>,</w:t>
      </w:r>
      <w:r w:rsidR="004A3F2C">
        <w:rPr>
          <w:rFonts w:ascii="Arial" w:hAnsi="Arial" w:cs="Arial"/>
          <w:sz w:val="24"/>
          <w:szCs w:val="24"/>
        </w:rPr>
        <w:t xml:space="preserve"> </w:t>
      </w:r>
      <w:r w:rsidR="00BE0BEA">
        <w:rPr>
          <w:rFonts w:ascii="Arial" w:hAnsi="Arial" w:cs="Arial"/>
          <w:sz w:val="24"/>
          <w:szCs w:val="24"/>
        </w:rPr>
        <w:t>stationery will be reimbursed on production of receipts.</w:t>
      </w:r>
    </w:p>
    <w:p w14:paraId="6CB13EC1" w14:textId="77777777" w:rsidR="002F31CD" w:rsidRDefault="002F31CD" w:rsidP="005D66AF">
      <w:pPr>
        <w:spacing w:after="0"/>
        <w:rPr>
          <w:rFonts w:ascii="Arial" w:hAnsi="Arial" w:cs="Arial"/>
          <w:b/>
          <w:sz w:val="24"/>
          <w:szCs w:val="24"/>
        </w:rPr>
      </w:pPr>
    </w:p>
    <w:p w14:paraId="49478789" w14:textId="7C387EC6" w:rsidR="005D66AF" w:rsidRPr="005D66AF" w:rsidRDefault="005D66AF" w:rsidP="002F31CD">
      <w:pPr>
        <w:pStyle w:val="Heading2"/>
      </w:pPr>
      <w:bookmarkStart w:id="31" w:name="_Toc66454660"/>
      <w:proofErr w:type="spellStart"/>
      <w:r w:rsidRPr="005D66AF">
        <w:t>Depend</w:t>
      </w:r>
      <w:r w:rsidR="005E427B">
        <w:t>a</w:t>
      </w:r>
      <w:r w:rsidRPr="005D66AF">
        <w:t>nt</w:t>
      </w:r>
      <w:proofErr w:type="spellEnd"/>
      <w:r w:rsidRPr="005D66AF">
        <w:t xml:space="preserve"> Care</w:t>
      </w:r>
      <w:bookmarkEnd w:id="31"/>
    </w:p>
    <w:p w14:paraId="1551A75C" w14:textId="77777777" w:rsidR="00F44D04" w:rsidRDefault="00F44D04" w:rsidP="005D66AF">
      <w:pPr>
        <w:spacing w:after="0"/>
        <w:rPr>
          <w:rFonts w:ascii="Arial" w:hAnsi="Arial" w:cs="Arial"/>
          <w:sz w:val="24"/>
          <w:szCs w:val="24"/>
        </w:rPr>
      </w:pPr>
      <w:r w:rsidRPr="00F44D04">
        <w:rPr>
          <w:rFonts w:ascii="Arial" w:hAnsi="Arial" w:cs="Arial"/>
          <w:sz w:val="24"/>
          <w:szCs w:val="24"/>
        </w:rPr>
        <w:t xml:space="preserve">In most circumstances where remote working is being considered as a long term option, it is not considered appropriate to combine remote working with </w:t>
      </w:r>
      <w:proofErr w:type="spellStart"/>
      <w:r w:rsidRPr="00F44D04">
        <w:rPr>
          <w:rFonts w:ascii="Arial" w:hAnsi="Arial" w:cs="Arial"/>
          <w:sz w:val="24"/>
          <w:szCs w:val="24"/>
        </w:rPr>
        <w:t>dependant</w:t>
      </w:r>
      <w:proofErr w:type="spellEnd"/>
      <w:r w:rsidRPr="00F44D04">
        <w:rPr>
          <w:rFonts w:ascii="Arial" w:hAnsi="Arial" w:cs="Arial"/>
          <w:sz w:val="24"/>
          <w:szCs w:val="24"/>
        </w:rPr>
        <w:t xml:space="preserve"> care. Employees may </w:t>
      </w:r>
      <w:r w:rsidRPr="00F44D04">
        <w:rPr>
          <w:rFonts w:ascii="Arial" w:hAnsi="Arial" w:cs="Arial"/>
          <w:sz w:val="24"/>
          <w:szCs w:val="24"/>
        </w:rPr>
        <w:lastRenderedPageBreak/>
        <w:t xml:space="preserve">be asked to demonstrate that they do not have </w:t>
      </w:r>
      <w:proofErr w:type="spellStart"/>
      <w:r w:rsidRPr="00F44D04">
        <w:rPr>
          <w:rFonts w:ascii="Arial" w:hAnsi="Arial" w:cs="Arial"/>
          <w:sz w:val="24"/>
          <w:szCs w:val="24"/>
        </w:rPr>
        <w:t>dependant</w:t>
      </w:r>
      <w:proofErr w:type="spellEnd"/>
      <w:r w:rsidRPr="00F44D04">
        <w:rPr>
          <w:rFonts w:ascii="Arial" w:hAnsi="Arial" w:cs="Arial"/>
          <w:sz w:val="24"/>
          <w:szCs w:val="24"/>
        </w:rPr>
        <w:t xml:space="preserve"> care responsibilities within their contracted working hours. </w:t>
      </w:r>
    </w:p>
    <w:p w14:paraId="01EAE53B" w14:textId="77777777" w:rsidR="00F44D04" w:rsidRDefault="00F44D04" w:rsidP="005D66AF">
      <w:pPr>
        <w:spacing w:after="0"/>
        <w:rPr>
          <w:rFonts w:ascii="Arial" w:hAnsi="Arial" w:cs="Arial"/>
          <w:sz w:val="24"/>
          <w:szCs w:val="24"/>
        </w:rPr>
      </w:pPr>
    </w:p>
    <w:p w14:paraId="5445E6BF" w14:textId="34C8A58C" w:rsidR="005D66AF" w:rsidRDefault="005D66AF" w:rsidP="005D66AF">
      <w:pPr>
        <w:spacing w:after="0"/>
        <w:rPr>
          <w:rFonts w:ascii="Arial" w:hAnsi="Arial" w:cs="Arial"/>
          <w:sz w:val="24"/>
          <w:szCs w:val="24"/>
        </w:rPr>
      </w:pPr>
      <w:r w:rsidRPr="00BE0BEA">
        <w:rPr>
          <w:rFonts w:ascii="Arial" w:hAnsi="Arial" w:cs="Arial"/>
          <w:sz w:val="24"/>
          <w:szCs w:val="24"/>
        </w:rPr>
        <w:t xml:space="preserve">Any changes to </w:t>
      </w:r>
      <w:proofErr w:type="spellStart"/>
      <w:r w:rsidRPr="00BE0BEA">
        <w:rPr>
          <w:rFonts w:ascii="Arial" w:hAnsi="Arial" w:cs="Arial"/>
          <w:sz w:val="24"/>
          <w:szCs w:val="24"/>
        </w:rPr>
        <w:t>dependant</w:t>
      </w:r>
      <w:proofErr w:type="spellEnd"/>
      <w:r w:rsidRPr="00BE0BEA">
        <w:rPr>
          <w:rFonts w:ascii="Arial" w:hAnsi="Arial" w:cs="Arial"/>
          <w:sz w:val="24"/>
          <w:szCs w:val="24"/>
        </w:rPr>
        <w:t xml:space="preserve"> care arrangements that will impact on an</w:t>
      </w:r>
      <w:r w:rsidR="00BE0BEA">
        <w:rPr>
          <w:rFonts w:ascii="Arial" w:hAnsi="Arial" w:cs="Arial"/>
          <w:sz w:val="24"/>
          <w:szCs w:val="24"/>
        </w:rPr>
        <w:t xml:space="preserve"> </w:t>
      </w:r>
      <w:r w:rsidRPr="00BE0BEA">
        <w:rPr>
          <w:rFonts w:ascii="Arial" w:hAnsi="Arial" w:cs="Arial"/>
          <w:sz w:val="24"/>
          <w:szCs w:val="24"/>
        </w:rPr>
        <w:t xml:space="preserve">employee working from home must be reported to the </w:t>
      </w:r>
      <w:r w:rsidR="00BE0BEA">
        <w:rPr>
          <w:rFonts w:ascii="Arial" w:hAnsi="Arial" w:cs="Arial"/>
          <w:sz w:val="24"/>
          <w:szCs w:val="24"/>
        </w:rPr>
        <w:t>line manager</w:t>
      </w:r>
      <w:r w:rsidRPr="00BE0BEA">
        <w:rPr>
          <w:rFonts w:ascii="Arial" w:hAnsi="Arial" w:cs="Arial"/>
          <w:sz w:val="24"/>
          <w:szCs w:val="24"/>
        </w:rPr>
        <w:t xml:space="preserve"> immediately and</w:t>
      </w:r>
      <w:r w:rsidR="00BE0BEA">
        <w:rPr>
          <w:rFonts w:ascii="Arial" w:hAnsi="Arial" w:cs="Arial"/>
          <w:sz w:val="24"/>
          <w:szCs w:val="24"/>
        </w:rPr>
        <w:t xml:space="preserve"> </w:t>
      </w:r>
      <w:r w:rsidRPr="00BE0BEA">
        <w:rPr>
          <w:rFonts w:ascii="Arial" w:hAnsi="Arial" w:cs="Arial"/>
          <w:sz w:val="24"/>
          <w:szCs w:val="24"/>
        </w:rPr>
        <w:t>could lead to a review of the agreement.</w:t>
      </w:r>
    </w:p>
    <w:p w14:paraId="1083C806" w14:textId="2A9D51B1" w:rsidR="00006779" w:rsidRDefault="00006779" w:rsidP="005D66AF">
      <w:pPr>
        <w:spacing w:after="0"/>
        <w:rPr>
          <w:rFonts w:ascii="Arial" w:hAnsi="Arial" w:cs="Arial"/>
          <w:sz w:val="24"/>
          <w:szCs w:val="24"/>
        </w:rPr>
      </w:pPr>
    </w:p>
    <w:p w14:paraId="7053C006" w14:textId="20A0A6C6" w:rsidR="00006779" w:rsidRPr="00BE0BEA" w:rsidRDefault="00006779" w:rsidP="005D66AF">
      <w:pPr>
        <w:spacing w:after="0"/>
        <w:rPr>
          <w:rFonts w:ascii="Arial" w:hAnsi="Arial" w:cs="Arial"/>
          <w:sz w:val="24"/>
          <w:szCs w:val="24"/>
        </w:rPr>
      </w:pPr>
      <w:r>
        <w:rPr>
          <w:rFonts w:ascii="Arial" w:hAnsi="Arial" w:cs="Arial"/>
          <w:sz w:val="24"/>
          <w:szCs w:val="24"/>
        </w:rPr>
        <w:t>It is understood that occasional remote working may be requested in order to balance aspects of home and working life such as working around appointments</w:t>
      </w:r>
      <w:r w:rsidR="007A2C95">
        <w:rPr>
          <w:rFonts w:ascii="Arial" w:hAnsi="Arial" w:cs="Arial"/>
          <w:sz w:val="24"/>
          <w:szCs w:val="24"/>
        </w:rPr>
        <w:t xml:space="preserve"> for elderly relatives or children</w:t>
      </w:r>
      <w:r>
        <w:rPr>
          <w:rFonts w:ascii="Arial" w:hAnsi="Arial" w:cs="Arial"/>
          <w:sz w:val="24"/>
          <w:szCs w:val="24"/>
        </w:rPr>
        <w:t xml:space="preserve"> or occasional </w:t>
      </w:r>
      <w:r w:rsidR="007A2C95">
        <w:rPr>
          <w:rFonts w:ascii="Arial" w:hAnsi="Arial" w:cs="Arial"/>
          <w:sz w:val="24"/>
          <w:szCs w:val="24"/>
        </w:rPr>
        <w:t>working from home during adverse weather when schools are closed</w:t>
      </w:r>
      <w:r>
        <w:rPr>
          <w:rFonts w:ascii="Arial" w:hAnsi="Arial" w:cs="Arial"/>
          <w:sz w:val="24"/>
          <w:szCs w:val="24"/>
        </w:rPr>
        <w:t xml:space="preserve">.  It is also recognised that when the move to remote working has been requested by </w:t>
      </w:r>
      <w:r w:rsidR="001748FD">
        <w:rPr>
          <w:rFonts w:ascii="Arial" w:hAnsi="Arial" w:cs="Arial"/>
          <w:sz w:val="24"/>
          <w:szCs w:val="24"/>
        </w:rPr>
        <w:t>ESC</w:t>
      </w:r>
      <w:r>
        <w:rPr>
          <w:rFonts w:ascii="Arial" w:hAnsi="Arial" w:cs="Arial"/>
          <w:sz w:val="24"/>
          <w:szCs w:val="24"/>
        </w:rPr>
        <w:t xml:space="preserve"> and in particular if the reason for the request is for emergency business continuity purposes that combining work and </w:t>
      </w:r>
      <w:proofErr w:type="spellStart"/>
      <w:r>
        <w:rPr>
          <w:rFonts w:ascii="Arial" w:hAnsi="Arial" w:cs="Arial"/>
          <w:sz w:val="24"/>
          <w:szCs w:val="24"/>
        </w:rPr>
        <w:t>depend</w:t>
      </w:r>
      <w:r w:rsidR="0089215C">
        <w:rPr>
          <w:rFonts w:ascii="Arial" w:hAnsi="Arial" w:cs="Arial"/>
          <w:sz w:val="24"/>
          <w:szCs w:val="24"/>
        </w:rPr>
        <w:t>a</w:t>
      </w:r>
      <w:r>
        <w:rPr>
          <w:rFonts w:ascii="Arial" w:hAnsi="Arial" w:cs="Arial"/>
          <w:sz w:val="24"/>
          <w:szCs w:val="24"/>
        </w:rPr>
        <w:t>nt</w:t>
      </w:r>
      <w:proofErr w:type="spellEnd"/>
      <w:r>
        <w:rPr>
          <w:rFonts w:ascii="Arial" w:hAnsi="Arial" w:cs="Arial"/>
          <w:sz w:val="24"/>
          <w:szCs w:val="24"/>
        </w:rPr>
        <w:t xml:space="preserve"> care may be a necessity.  In such cases, </w:t>
      </w:r>
      <w:r w:rsidR="007A2C95">
        <w:rPr>
          <w:rFonts w:ascii="Arial" w:hAnsi="Arial" w:cs="Arial"/>
          <w:sz w:val="24"/>
          <w:szCs w:val="24"/>
        </w:rPr>
        <w:t>requests to alter working hours will be considered favourably wherever feasible, in order to assist with managing work / life balance.</w:t>
      </w:r>
    </w:p>
    <w:p w14:paraId="6BA07319" w14:textId="77777777" w:rsidR="002F31CD" w:rsidRDefault="002F31CD" w:rsidP="005D66AF">
      <w:pPr>
        <w:spacing w:after="0"/>
        <w:rPr>
          <w:rFonts w:ascii="Arial" w:hAnsi="Arial" w:cs="Arial"/>
          <w:b/>
          <w:sz w:val="24"/>
          <w:szCs w:val="24"/>
        </w:rPr>
      </w:pPr>
    </w:p>
    <w:p w14:paraId="18B21CF5" w14:textId="67BCE08F" w:rsidR="005D66AF" w:rsidRPr="005D66AF" w:rsidRDefault="005D66AF" w:rsidP="002F31CD">
      <w:pPr>
        <w:pStyle w:val="Heading2"/>
      </w:pPr>
      <w:bookmarkStart w:id="32" w:name="_Toc66454661"/>
      <w:r w:rsidRPr="005D66AF">
        <w:t xml:space="preserve">Review of a </w:t>
      </w:r>
      <w:r w:rsidR="00BE0BEA">
        <w:t xml:space="preserve">Remote </w:t>
      </w:r>
      <w:r w:rsidRPr="005D66AF">
        <w:t>Working Agreement</w:t>
      </w:r>
      <w:bookmarkEnd w:id="32"/>
    </w:p>
    <w:p w14:paraId="508D8A89" w14:textId="335C18BC" w:rsidR="005D66AF" w:rsidRPr="00BE0BEA" w:rsidRDefault="005D66AF" w:rsidP="005D66AF">
      <w:pPr>
        <w:spacing w:after="0"/>
        <w:rPr>
          <w:rFonts w:ascii="Arial" w:hAnsi="Arial" w:cs="Arial"/>
          <w:sz w:val="24"/>
          <w:szCs w:val="24"/>
        </w:rPr>
      </w:pPr>
      <w:r w:rsidRPr="00BE0BEA">
        <w:rPr>
          <w:rFonts w:ascii="Arial" w:hAnsi="Arial" w:cs="Arial"/>
          <w:sz w:val="24"/>
          <w:szCs w:val="24"/>
        </w:rPr>
        <w:t xml:space="preserve">Any </w:t>
      </w:r>
      <w:r w:rsidR="00BE0BEA">
        <w:rPr>
          <w:rFonts w:ascii="Arial" w:hAnsi="Arial" w:cs="Arial"/>
          <w:sz w:val="24"/>
          <w:szCs w:val="24"/>
        </w:rPr>
        <w:t>remote</w:t>
      </w:r>
      <w:r w:rsidRPr="00BE0BEA">
        <w:rPr>
          <w:rFonts w:ascii="Arial" w:hAnsi="Arial" w:cs="Arial"/>
          <w:sz w:val="24"/>
          <w:szCs w:val="24"/>
        </w:rPr>
        <w:t xml:space="preserve"> working arrangement </w:t>
      </w:r>
      <w:r w:rsidR="000B5B08">
        <w:rPr>
          <w:rFonts w:ascii="Arial" w:hAnsi="Arial" w:cs="Arial"/>
          <w:sz w:val="24"/>
          <w:szCs w:val="24"/>
        </w:rPr>
        <w:t>will</w:t>
      </w:r>
      <w:r w:rsidRPr="00BE0BEA">
        <w:rPr>
          <w:rFonts w:ascii="Arial" w:hAnsi="Arial" w:cs="Arial"/>
          <w:sz w:val="24"/>
          <w:szCs w:val="24"/>
        </w:rPr>
        <w:t xml:space="preserve"> be reviewed periodically (</w:t>
      </w:r>
      <w:r w:rsidR="000B5B08">
        <w:rPr>
          <w:rFonts w:ascii="Arial" w:hAnsi="Arial" w:cs="Arial"/>
          <w:sz w:val="24"/>
          <w:szCs w:val="24"/>
        </w:rPr>
        <w:t>generally</w:t>
      </w:r>
      <w:r w:rsidRPr="00BE0BEA">
        <w:rPr>
          <w:rFonts w:ascii="Arial" w:hAnsi="Arial" w:cs="Arial"/>
          <w:sz w:val="24"/>
          <w:szCs w:val="24"/>
        </w:rPr>
        <w:t xml:space="preserve"> once a</w:t>
      </w:r>
      <w:r w:rsidR="00BE0BEA">
        <w:rPr>
          <w:rFonts w:ascii="Arial" w:hAnsi="Arial" w:cs="Arial"/>
          <w:sz w:val="24"/>
          <w:szCs w:val="24"/>
        </w:rPr>
        <w:t xml:space="preserve"> </w:t>
      </w:r>
      <w:r w:rsidRPr="00BE0BEA">
        <w:rPr>
          <w:rFonts w:ascii="Arial" w:hAnsi="Arial" w:cs="Arial"/>
          <w:sz w:val="24"/>
          <w:szCs w:val="24"/>
        </w:rPr>
        <w:t>year</w:t>
      </w:r>
      <w:r w:rsidR="000B5B08">
        <w:rPr>
          <w:rFonts w:ascii="Arial" w:hAnsi="Arial" w:cs="Arial"/>
          <w:sz w:val="24"/>
          <w:szCs w:val="24"/>
        </w:rPr>
        <w:t xml:space="preserve"> as part of the performance management review arrangements</w:t>
      </w:r>
      <w:r w:rsidRPr="00BE0BEA">
        <w:rPr>
          <w:rFonts w:ascii="Arial" w:hAnsi="Arial" w:cs="Arial"/>
          <w:sz w:val="24"/>
          <w:szCs w:val="24"/>
        </w:rPr>
        <w:t>). This will allow both parties to assess whether the arrangement is still</w:t>
      </w:r>
      <w:r w:rsidR="00BE0BEA">
        <w:rPr>
          <w:rFonts w:ascii="Arial" w:hAnsi="Arial" w:cs="Arial"/>
          <w:sz w:val="24"/>
          <w:szCs w:val="24"/>
        </w:rPr>
        <w:t xml:space="preserve"> </w:t>
      </w:r>
      <w:r w:rsidRPr="00BE0BEA">
        <w:rPr>
          <w:rFonts w:ascii="Arial" w:hAnsi="Arial" w:cs="Arial"/>
          <w:sz w:val="24"/>
          <w:szCs w:val="24"/>
        </w:rPr>
        <w:t>appropriate</w:t>
      </w:r>
      <w:r w:rsidR="000B5B08">
        <w:rPr>
          <w:rFonts w:ascii="Arial" w:hAnsi="Arial" w:cs="Arial"/>
          <w:sz w:val="24"/>
          <w:szCs w:val="24"/>
        </w:rPr>
        <w:t xml:space="preserve"> and make any alterations as required</w:t>
      </w:r>
      <w:r w:rsidRPr="00BE0BEA">
        <w:rPr>
          <w:rFonts w:ascii="Arial" w:hAnsi="Arial" w:cs="Arial"/>
          <w:sz w:val="24"/>
          <w:szCs w:val="24"/>
        </w:rPr>
        <w:t>.</w:t>
      </w:r>
    </w:p>
    <w:p w14:paraId="516E6EDF" w14:textId="77777777" w:rsidR="002F31CD" w:rsidRDefault="002F31CD" w:rsidP="005D66AF">
      <w:pPr>
        <w:spacing w:after="0"/>
        <w:rPr>
          <w:rFonts w:ascii="Arial" w:hAnsi="Arial" w:cs="Arial"/>
          <w:b/>
          <w:sz w:val="24"/>
          <w:szCs w:val="24"/>
        </w:rPr>
      </w:pPr>
    </w:p>
    <w:p w14:paraId="6108840E" w14:textId="784696CA" w:rsidR="005D66AF" w:rsidRPr="005D66AF" w:rsidRDefault="005D66AF" w:rsidP="002F31CD">
      <w:pPr>
        <w:pStyle w:val="Heading2"/>
      </w:pPr>
      <w:bookmarkStart w:id="33" w:name="_Toc66454662"/>
      <w:r w:rsidRPr="005D66AF">
        <w:t xml:space="preserve">Termination of a </w:t>
      </w:r>
      <w:r w:rsidR="00BE0BEA">
        <w:t>Remote</w:t>
      </w:r>
      <w:r w:rsidRPr="005D66AF">
        <w:t xml:space="preserve"> Working Agreement</w:t>
      </w:r>
      <w:bookmarkEnd w:id="33"/>
    </w:p>
    <w:p w14:paraId="74263ECD" w14:textId="77777777" w:rsidR="00E962F6" w:rsidRDefault="005D66AF" w:rsidP="009552F5">
      <w:pPr>
        <w:spacing w:after="0"/>
        <w:rPr>
          <w:rFonts w:ascii="Arial" w:hAnsi="Arial" w:cs="Arial"/>
          <w:sz w:val="24"/>
          <w:szCs w:val="24"/>
        </w:rPr>
      </w:pPr>
      <w:r w:rsidRPr="00BE0BEA">
        <w:rPr>
          <w:rFonts w:ascii="Arial" w:hAnsi="Arial" w:cs="Arial"/>
          <w:sz w:val="24"/>
          <w:szCs w:val="24"/>
        </w:rPr>
        <w:t xml:space="preserve">A </w:t>
      </w:r>
      <w:r w:rsidR="00BE0BEA">
        <w:rPr>
          <w:rFonts w:ascii="Arial" w:hAnsi="Arial" w:cs="Arial"/>
          <w:sz w:val="24"/>
          <w:szCs w:val="24"/>
        </w:rPr>
        <w:t>remote</w:t>
      </w:r>
      <w:r w:rsidRPr="00BE0BEA">
        <w:rPr>
          <w:rFonts w:ascii="Arial" w:hAnsi="Arial" w:cs="Arial"/>
          <w:sz w:val="24"/>
          <w:szCs w:val="24"/>
        </w:rPr>
        <w:t xml:space="preserve"> working agreement can be terminated, by either party, by giving three</w:t>
      </w:r>
      <w:r w:rsidR="00BE0BEA">
        <w:rPr>
          <w:rFonts w:ascii="Arial" w:hAnsi="Arial" w:cs="Arial"/>
          <w:sz w:val="24"/>
          <w:szCs w:val="24"/>
        </w:rPr>
        <w:t xml:space="preserve"> </w:t>
      </w:r>
      <w:r w:rsidRPr="00BE0BEA">
        <w:rPr>
          <w:rFonts w:ascii="Arial" w:hAnsi="Arial" w:cs="Arial"/>
          <w:sz w:val="24"/>
          <w:szCs w:val="24"/>
        </w:rPr>
        <w:t>months</w:t>
      </w:r>
      <w:r w:rsidR="00BE0BEA">
        <w:rPr>
          <w:rFonts w:ascii="Arial" w:hAnsi="Arial" w:cs="Arial"/>
          <w:sz w:val="24"/>
          <w:szCs w:val="24"/>
        </w:rPr>
        <w:t xml:space="preserve">’ </w:t>
      </w:r>
      <w:r w:rsidRPr="00BE0BEA">
        <w:rPr>
          <w:rFonts w:ascii="Arial" w:hAnsi="Arial" w:cs="Arial"/>
          <w:sz w:val="24"/>
          <w:szCs w:val="24"/>
        </w:rPr>
        <w:t xml:space="preserve">notice. This </w:t>
      </w:r>
      <w:r w:rsidR="00996CBE">
        <w:rPr>
          <w:rFonts w:ascii="Arial" w:hAnsi="Arial" w:cs="Arial"/>
          <w:sz w:val="24"/>
          <w:szCs w:val="24"/>
        </w:rPr>
        <w:t xml:space="preserve">notice period </w:t>
      </w:r>
      <w:r w:rsidRPr="00BE0BEA">
        <w:rPr>
          <w:rFonts w:ascii="Arial" w:hAnsi="Arial" w:cs="Arial"/>
          <w:sz w:val="24"/>
          <w:szCs w:val="24"/>
        </w:rPr>
        <w:t>may be varied in exceptional circumstances.</w:t>
      </w:r>
      <w:r w:rsidR="00BE0BEA">
        <w:rPr>
          <w:rFonts w:ascii="Arial" w:hAnsi="Arial" w:cs="Arial"/>
          <w:sz w:val="24"/>
          <w:szCs w:val="24"/>
        </w:rPr>
        <w:t xml:space="preserve"> </w:t>
      </w:r>
      <w:r w:rsidRPr="00BE0BEA">
        <w:rPr>
          <w:rFonts w:ascii="Arial" w:hAnsi="Arial" w:cs="Arial"/>
          <w:sz w:val="24"/>
          <w:szCs w:val="24"/>
        </w:rPr>
        <w:t xml:space="preserve">Where the agreement relates to occasional or regular </w:t>
      </w:r>
      <w:r w:rsidR="00BE0BEA">
        <w:rPr>
          <w:rFonts w:ascii="Arial" w:hAnsi="Arial" w:cs="Arial"/>
          <w:sz w:val="24"/>
          <w:szCs w:val="24"/>
        </w:rPr>
        <w:t>remote</w:t>
      </w:r>
      <w:r w:rsidRPr="00BE0BEA">
        <w:rPr>
          <w:rFonts w:ascii="Arial" w:hAnsi="Arial" w:cs="Arial"/>
          <w:sz w:val="24"/>
          <w:szCs w:val="24"/>
        </w:rPr>
        <w:t xml:space="preserve"> working, the employee</w:t>
      </w:r>
      <w:r w:rsidR="00BE0BEA">
        <w:rPr>
          <w:rFonts w:ascii="Arial" w:hAnsi="Arial" w:cs="Arial"/>
          <w:sz w:val="24"/>
          <w:szCs w:val="24"/>
        </w:rPr>
        <w:t xml:space="preserve"> </w:t>
      </w:r>
      <w:r w:rsidRPr="00BE0BEA">
        <w:rPr>
          <w:rFonts w:ascii="Arial" w:hAnsi="Arial" w:cs="Arial"/>
          <w:sz w:val="24"/>
          <w:szCs w:val="24"/>
        </w:rPr>
        <w:t xml:space="preserve">will </w:t>
      </w:r>
      <w:r w:rsidR="000B5B08">
        <w:rPr>
          <w:rFonts w:ascii="Arial" w:hAnsi="Arial" w:cs="Arial"/>
          <w:sz w:val="24"/>
          <w:szCs w:val="24"/>
        </w:rPr>
        <w:t xml:space="preserve">either </w:t>
      </w:r>
      <w:r w:rsidRPr="00BE0BEA">
        <w:rPr>
          <w:rFonts w:ascii="Arial" w:hAnsi="Arial" w:cs="Arial"/>
          <w:sz w:val="24"/>
          <w:szCs w:val="24"/>
        </w:rPr>
        <w:t>return to office based working on termination</w:t>
      </w:r>
      <w:r w:rsidR="000B5B08">
        <w:rPr>
          <w:rFonts w:ascii="Arial" w:hAnsi="Arial" w:cs="Arial"/>
          <w:sz w:val="24"/>
          <w:szCs w:val="24"/>
        </w:rPr>
        <w:t>, or an alternative remote working agreement (e.g. at a different location) may be established</w:t>
      </w:r>
      <w:r w:rsidRPr="00BE0BEA">
        <w:rPr>
          <w:rFonts w:ascii="Arial" w:hAnsi="Arial" w:cs="Arial"/>
          <w:sz w:val="24"/>
          <w:szCs w:val="24"/>
        </w:rPr>
        <w:t>.</w:t>
      </w:r>
    </w:p>
    <w:p w14:paraId="230C13E0" w14:textId="77777777" w:rsidR="00E962F6" w:rsidRDefault="00E962F6" w:rsidP="009552F5">
      <w:pPr>
        <w:spacing w:after="0"/>
        <w:rPr>
          <w:rFonts w:ascii="Arial" w:hAnsi="Arial" w:cs="Arial"/>
          <w:sz w:val="24"/>
          <w:szCs w:val="24"/>
        </w:rPr>
      </w:pPr>
    </w:p>
    <w:p w14:paraId="77D1F69E" w14:textId="7B41722F" w:rsidR="005E427B" w:rsidRDefault="005E427B">
      <w:pPr>
        <w:spacing w:line="259" w:lineRule="auto"/>
        <w:rPr>
          <w:rFonts w:ascii="Arial" w:hAnsi="Arial" w:cs="Arial"/>
          <w:sz w:val="24"/>
          <w:szCs w:val="24"/>
        </w:rPr>
      </w:pPr>
      <w:r>
        <w:rPr>
          <w:rFonts w:ascii="Arial" w:hAnsi="Arial" w:cs="Arial"/>
          <w:sz w:val="24"/>
          <w:szCs w:val="24"/>
        </w:rPr>
        <w:br w:type="page"/>
      </w:r>
    </w:p>
    <w:p w14:paraId="18C67C06" w14:textId="77777777" w:rsidR="00E962F6" w:rsidRDefault="00E962F6" w:rsidP="009552F5">
      <w:pPr>
        <w:spacing w:after="0"/>
        <w:rPr>
          <w:rFonts w:ascii="Arial" w:hAnsi="Arial" w:cs="Arial"/>
          <w:sz w:val="24"/>
          <w:szCs w:val="24"/>
        </w:rPr>
      </w:pPr>
    </w:p>
    <w:p w14:paraId="4CEF0D8C" w14:textId="77777777" w:rsidR="00E962F6" w:rsidRPr="00E962F6" w:rsidRDefault="00E962F6" w:rsidP="00E962F6">
      <w:pPr>
        <w:spacing w:after="0" w:line="240" w:lineRule="auto"/>
        <w:rPr>
          <w:rFonts w:ascii="Arial" w:hAnsi="Arial" w:cs="Arial"/>
          <w:b/>
          <w:sz w:val="20"/>
          <w:szCs w:val="20"/>
        </w:rPr>
      </w:pPr>
      <w:r w:rsidRPr="00E962F6">
        <w:rPr>
          <w:rFonts w:ascii="Arial" w:hAnsi="Arial" w:cs="Arial"/>
          <w:b/>
          <w:color w:val="00A19A" w:themeColor="accent2"/>
          <w:sz w:val="20"/>
          <w:szCs w:val="20"/>
        </w:rPr>
        <w:t>Equality Impact Assessment</w:t>
      </w:r>
    </w:p>
    <w:p w14:paraId="09E7A155" w14:textId="77777777" w:rsidR="00E962F6" w:rsidRPr="00E962F6" w:rsidRDefault="00E962F6" w:rsidP="00E962F6">
      <w:pPr>
        <w:spacing w:after="0" w:line="240" w:lineRule="auto"/>
        <w:rPr>
          <w:rFonts w:ascii="Arial" w:hAnsi="Arial" w:cs="Arial"/>
          <w:sz w:val="20"/>
          <w:szCs w:val="20"/>
        </w:rPr>
      </w:pPr>
      <w:r w:rsidRPr="00E962F6">
        <w:rPr>
          <w:rFonts w:ascii="Arial" w:hAnsi="Arial" w:cs="Arial"/>
          <w:color w:val="808080"/>
          <w:sz w:val="20"/>
          <w:szCs w:val="20"/>
        </w:rPr>
        <w:t>Does this policy comply with the general Public Sector Equality Duty (s149 Equality Act 2010)?</w:t>
      </w:r>
      <w:r w:rsidRPr="00E962F6">
        <w:rPr>
          <w:rFonts w:ascii="Arial" w:hAnsi="Arial" w:cs="Arial"/>
          <w:sz w:val="20"/>
          <w:szCs w:val="20"/>
        </w:rPr>
        <w:t xml:space="preserve"> </w:t>
      </w:r>
    </w:p>
    <w:p w14:paraId="1624FBD2" w14:textId="687904E1" w:rsidR="00E962F6" w:rsidRDefault="005F7849" w:rsidP="00E962F6">
      <w:pPr>
        <w:spacing w:after="0" w:line="240" w:lineRule="auto"/>
        <w:rPr>
          <w:rFonts w:ascii="Arial" w:hAnsi="Arial" w:cs="Arial"/>
          <w:sz w:val="20"/>
          <w:szCs w:val="20"/>
        </w:rPr>
      </w:pPr>
      <w:r w:rsidRPr="005F7849">
        <w:rPr>
          <w:rFonts w:ascii="Arial" w:hAnsi="Arial" w:cs="Arial"/>
          <w:sz w:val="20"/>
          <w:szCs w:val="20"/>
        </w:rPr>
        <w:t>This policy applies to all employees</w:t>
      </w:r>
      <w:r>
        <w:rPr>
          <w:rFonts w:ascii="Arial" w:hAnsi="Arial" w:cs="Arial"/>
          <w:sz w:val="20"/>
          <w:szCs w:val="20"/>
        </w:rPr>
        <w:t xml:space="preserve"> who</w:t>
      </w:r>
      <w:r w:rsidRPr="005F7849">
        <w:rPr>
          <w:rFonts w:ascii="Arial" w:hAnsi="Arial" w:cs="Arial"/>
          <w:sz w:val="20"/>
          <w:szCs w:val="20"/>
        </w:rPr>
        <w:t xml:space="preserve"> work f</w:t>
      </w:r>
      <w:r>
        <w:rPr>
          <w:rFonts w:ascii="Arial" w:hAnsi="Arial" w:cs="Arial"/>
          <w:sz w:val="20"/>
          <w:szCs w:val="20"/>
        </w:rPr>
        <w:t>or</w:t>
      </w:r>
      <w:r w:rsidRPr="005F7849">
        <w:rPr>
          <w:rFonts w:ascii="Arial" w:hAnsi="Arial" w:cs="Arial"/>
          <w:sz w:val="20"/>
          <w:szCs w:val="20"/>
        </w:rPr>
        <w:t xml:space="preserve"> ESC. Its impact was considered when drafting</w:t>
      </w:r>
      <w:r>
        <w:rPr>
          <w:rFonts w:ascii="Arial" w:hAnsi="Arial" w:cs="Arial"/>
          <w:sz w:val="20"/>
          <w:szCs w:val="20"/>
        </w:rPr>
        <w:t xml:space="preserve"> and it has a positive impact for any employee who has difficulty in travelling to an office base on a regular basis, whether that be due to a disability, caring responsibilities or any other reason</w:t>
      </w:r>
      <w:r w:rsidRPr="005F7849">
        <w:rPr>
          <w:rFonts w:ascii="Arial" w:hAnsi="Arial" w:cs="Arial"/>
          <w:sz w:val="20"/>
          <w:szCs w:val="20"/>
        </w:rPr>
        <w:t xml:space="preserve">. </w:t>
      </w:r>
      <w:r w:rsidR="00CA767A">
        <w:rPr>
          <w:rFonts w:ascii="Arial" w:hAnsi="Arial" w:cs="Arial"/>
          <w:sz w:val="20"/>
          <w:szCs w:val="20"/>
        </w:rPr>
        <w:t xml:space="preserve">The policy was deliberately enlarged from “home” working to “remote” working in order to allow a broad range of employees to make use of it.  </w:t>
      </w:r>
      <w:r w:rsidRPr="005F7849">
        <w:rPr>
          <w:rFonts w:ascii="Arial" w:hAnsi="Arial" w:cs="Arial"/>
          <w:sz w:val="20"/>
          <w:szCs w:val="20"/>
        </w:rPr>
        <w:t>We consulted with all employees prior to publication to identify and address any issues.</w:t>
      </w:r>
    </w:p>
    <w:p w14:paraId="6E2620D6" w14:textId="77777777" w:rsidR="005F7849" w:rsidRPr="00E962F6" w:rsidRDefault="005F7849" w:rsidP="00E962F6">
      <w:pPr>
        <w:spacing w:after="0" w:line="240" w:lineRule="auto"/>
        <w:rPr>
          <w:rFonts w:ascii="Arial" w:hAnsi="Arial" w:cs="Arial"/>
          <w:sz w:val="20"/>
          <w:szCs w:val="20"/>
        </w:rPr>
      </w:pPr>
    </w:p>
    <w:p w14:paraId="23DD54C6" w14:textId="77777777" w:rsidR="00E962F6" w:rsidRPr="00E962F6" w:rsidRDefault="00E962F6" w:rsidP="00E962F6">
      <w:pPr>
        <w:spacing w:after="0" w:line="240" w:lineRule="auto"/>
        <w:rPr>
          <w:rFonts w:ascii="Arial" w:hAnsi="Arial" w:cs="Arial"/>
          <w:b/>
          <w:color w:val="00A19A" w:themeColor="accent2"/>
          <w:sz w:val="20"/>
          <w:szCs w:val="20"/>
        </w:rPr>
      </w:pPr>
      <w:r w:rsidRPr="00E962F6">
        <w:rPr>
          <w:rFonts w:ascii="Arial" w:hAnsi="Arial" w:cs="Arial"/>
          <w:b/>
          <w:color w:val="00A19A" w:themeColor="accent2"/>
          <w:sz w:val="20"/>
          <w:szCs w:val="20"/>
        </w:rPr>
        <w:t>Data Protection Impact Assessment</w:t>
      </w:r>
    </w:p>
    <w:p w14:paraId="7D09ED38" w14:textId="77777777" w:rsidR="00E962F6" w:rsidRPr="00E962F6" w:rsidRDefault="00E962F6" w:rsidP="00E962F6">
      <w:pPr>
        <w:spacing w:after="0" w:line="240" w:lineRule="auto"/>
        <w:rPr>
          <w:rFonts w:ascii="Arial" w:hAnsi="Arial" w:cs="Arial"/>
          <w:sz w:val="20"/>
          <w:szCs w:val="20"/>
        </w:rPr>
      </w:pPr>
      <w:r w:rsidRPr="00E962F6">
        <w:rPr>
          <w:rFonts w:ascii="Arial" w:hAnsi="Arial" w:cs="Arial"/>
          <w:color w:val="808080"/>
          <w:sz w:val="20"/>
          <w:szCs w:val="20"/>
        </w:rPr>
        <w:t>Have we considered any effect the policy may have on the collecting, processing and storing of personal data?</w:t>
      </w:r>
      <w:r w:rsidRPr="00E962F6">
        <w:rPr>
          <w:rFonts w:ascii="Arial" w:hAnsi="Arial" w:cs="Arial"/>
          <w:sz w:val="20"/>
          <w:szCs w:val="20"/>
        </w:rPr>
        <w:t xml:space="preserve"> </w:t>
      </w:r>
    </w:p>
    <w:p w14:paraId="00DE6D84" w14:textId="5FE7D468" w:rsidR="00E962F6" w:rsidRDefault="00986607" w:rsidP="00E962F6">
      <w:pPr>
        <w:spacing w:after="0" w:line="240" w:lineRule="auto"/>
        <w:rPr>
          <w:rFonts w:ascii="Arial" w:hAnsi="Arial" w:cs="Arial"/>
          <w:sz w:val="20"/>
          <w:szCs w:val="20"/>
        </w:rPr>
      </w:pPr>
      <w:r w:rsidRPr="00986607">
        <w:rPr>
          <w:rFonts w:ascii="Arial" w:hAnsi="Arial" w:cs="Arial"/>
          <w:sz w:val="20"/>
          <w:szCs w:val="20"/>
        </w:rPr>
        <w:t>The records generated by this policy will contain personal data and may contain sensitive and special category personal data. Suitable retention and destruction policies are in place to manage this material.</w:t>
      </w:r>
    </w:p>
    <w:p w14:paraId="5BCC95C9" w14:textId="77777777" w:rsidR="00986607" w:rsidRPr="00E962F6" w:rsidRDefault="00986607" w:rsidP="00E962F6">
      <w:pPr>
        <w:spacing w:after="0" w:line="240" w:lineRule="auto"/>
        <w:rPr>
          <w:rFonts w:ascii="Arial" w:hAnsi="Arial" w:cs="Arial"/>
          <w:sz w:val="20"/>
          <w:szCs w:val="20"/>
        </w:rPr>
      </w:pPr>
    </w:p>
    <w:p w14:paraId="466D71E1" w14:textId="77777777" w:rsidR="00986607" w:rsidRPr="009E7081" w:rsidRDefault="00986607" w:rsidP="00986607">
      <w:pPr>
        <w:spacing w:after="0" w:line="240" w:lineRule="auto"/>
        <w:rPr>
          <w:rFonts w:ascii="Arial" w:hAnsi="Arial" w:cs="Arial"/>
          <w:b/>
          <w:color w:val="00A19A" w:themeColor="accent2"/>
          <w:sz w:val="20"/>
          <w:szCs w:val="20"/>
        </w:rPr>
      </w:pPr>
      <w:r w:rsidRPr="009E7081">
        <w:rPr>
          <w:rFonts w:ascii="Arial" w:hAnsi="Arial" w:cs="Arial"/>
          <w:b/>
          <w:color w:val="00A19A" w:themeColor="accent2"/>
          <w:sz w:val="20"/>
          <w:szCs w:val="20"/>
        </w:rPr>
        <w:t>Information Security Impact Assessment</w:t>
      </w:r>
    </w:p>
    <w:p w14:paraId="6FB6B14F" w14:textId="77777777" w:rsidR="00986607" w:rsidRPr="009E7081" w:rsidRDefault="00986607" w:rsidP="00986607">
      <w:pPr>
        <w:spacing w:after="0" w:line="240" w:lineRule="auto"/>
        <w:rPr>
          <w:rFonts w:ascii="Arial" w:hAnsi="Arial" w:cs="Arial"/>
          <w:sz w:val="20"/>
          <w:szCs w:val="20"/>
        </w:rPr>
      </w:pPr>
      <w:r w:rsidRPr="009E7081">
        <w:rPr>
          <w:rFonts w:ascii="Arial" w:hAnsi="Arial" w:cs="Arial"/>
          <w:color w:val="808080"/>
          <w:sz w:val="20"/>
          <w:szCs w:val="20"/>
        </w:rPr>
        <w:t>Have we considered the impact any policy may have on our cyber-resilience?</w:t>
      </w:r>
      <w:r w:rsidRPr="009E7081">
        <w:rPr>
          <w:rFonts w:ascii="Arial" w:hAnsi="Arial" w:cs="Arial"/>
          <w:sz w:val="20"/>
          <w:szCs w:val="20"/>
        </w:rPr>
        <w:t xml:space="preserve"> </w:t>
      </w:r>
    </w:p>
    <w:p w14:paraId="4EBD051B" w14:textId="10ADEBF3" w:rsidR="00986607" w:rsidRPr="004B5983" w:rsidRDefault="005E427B" w:rsidP="00986607">
      <w:pPr>
        <w:spacing w:after="0" w:line="240" w:lineRule="auto"/>
        <w:rPr>
          <w:rFonts w:ascii="Arial" w:hAnsi="Arial" w:cs="Arial"/>
          <w:sz w:val="20"/>
          <w:szCs w:val="20"/>
        </w:rPr>
      </w:pPr>
      <w:r w:rsidRPr="005E427B">
        <w:rPr>
          <w:rFonts w:ascii="Arial" w:hAnsi="Arial" w:cs="Arial"/>
          <w:sz w:val="20"/>
          <w:szCs w:val="20"/>
        </w:rPr>
        <w:t>With more employees working at remote locations, there is an increased risk to our cyber-resilience by the very fact of having equipment stored, used and moved physically to more locations other than the main office, as well as employees using other internet networks.  This is mitigated by the fact that remote working will largely only take place with the prior agreement of the line manager.  Information security will form part of the consideration as to whether remote working is possible.  Once remote working has been agreed, or where it has been imposed upon the employee rather than agreed (such as through contingency planning in an emergency) the remote working policy refers to and is used in conjunction with the Information Security Policy which is clear about employee requirements needed to keep equipment and information safe. (See Data Security para in the policy).</w:t>
      </w:r>
      <w:r w:rsidR="00986607" w:rsidRPr="004B5983">
        <w:rPr>
          <w:rFonts w:ascii="Arial" w:hAnsi="Arial" w:cs="Arial"/>
          <w:sz w:val="20"/>
          <w:szCs w:val="20"/>
        </w:rPr>
        <w:t>.</w:t>
      </w:r>
    </w:p>
    <w:p w14:paraId="4479BBBE" w14:textId="77777777" w:rsidR="00986607" w:rsidRPr="004B5983" w:rsidRDefault="00986607" w:rsidP="00986607">
      <w:pPr>
        <w:spacing w:after="0" w:line="240" w:lineRule="auto"/>
        <w:rPr>
          <w:rFonts w:ascii="Arial" w:hAnsi="Arial" w:cs="Arial"/>
          <w:sz w:val="20"/>
          <w:szCs w:val="20"/>
        </w:rPr>
      </w:pPr>
    </w:p>
    <w:p w14:paraId="0D244730" w14:textId="77777777" w:rsidR="00986607" w:rsidRPr="004B5983" w:rsidRDefault="00986607" w:rsidP="00986607">
      <w:pPr>
        <w:spacing w:after="0" w:line="240" w:lineRule="auto"/>
        <w:rPr>
          <w:rFonts w:ascii="Arial" w:hAnsi="Arial" w:cs="Arial"/>
          <w:b/>
          <w:color w:val="00A19A" w:themeColor="accent2"/>
          <w:sz w:val="20"/>
          <w:szCs w:val="20"/>
        </w:rPr>
      </w:pPr>
      <w:r w:rsidRPr="004B5983">
        <w:rPr>
          <w:rFonts w:ascii="Arial" w:hAnsi="Arial" w:cs="Arial"/>
          <w:b/>
          <w:color w:val="00A19A" w:themeColor="accent2"/>
          <w:sz w:val="20"/>
          <w:szCs w:val="20"/>
        </w:rPr>
        <w:t>Records Management Impact</w:t>
      </w:r>
    </w:p>
    <w:p w14:paraId="43CBA3C6" w14:textId="77777777" w:rsidR="00986607" w:rsidRPr="004B5983" w:rsidRDefault="00986607" w:rsidP="00986607">
      <w:pPr>
        <w:spacing w:after="0" w:line="240" w:lineRule="auto"/>
        <w:rPr>
          <w:rFonts w:ascii="Arial" w:hAnsi="Arial" w:cs="Arial"/>
          <w:sz w:val="20"/>
          <w:szCs w:val="20"/>
        </w:rPr>
      </w:pPr>
      <w:r w:rsidRPr="004B5983">
        <w:rPr>
          <w:rFonts w:ascii="Arial" w:hAnsi="Arial" w:cs="Arial"/>
          <w:color w:val="808080"/>
          <w:sz w:val="20"/>
          <w:szCs w:val="20"/>
        </w:rPr>
        <w:t>Have we considered the impact any policy may have on our ability to manage our records?</w:t>
      </w:r>
      <w:r w:rsidRPr="004B5983">
        <w:rPr>
          <w:rFonts w:ascii="Arial" w:hAnsi="Arial" w:cs="Arial"/>
          <w:sz w:val="20"/>
          <w:szCs w:val="20"/>
        </w:rPr>
        <w:t xml:space="preserve"> </w:t>
      </w:r>
    </w:p>
    <w:p w14:paraId="7656CAA1" w14:textId="77777777" w:rsidR="00986607" w:rsidRDefault="00986607" w:rsidP="00986607">
      <w:pPr>
        <w:spacing w:after="0" w:line="240" w:lineRule="auto"/>
        <w:rPr>
          <w:rFonts w:ascii="Arial" w:hAnsi="Arial" w:cs="Arial"/>
          <w:sz w:val="20"/>
          <w:szCs w:val="20"/>
        </w:rPr>
      </w:pPr>
      <w:r w:rsidRPr="004B5983">
        <w:rPr>
          <w:rFonts w:ascii="Arial" w:hAnsi="Arial" w:cs="Arial"/>
          <w:sz w:val="20"/>
          <w:szCs w:val="20"/>
        </w:rPr>
        <w:t>This policy should have no impact on our ability to manage our records.</w:t>
      </w:r>
    </w:p>
    <w:p w14:paraId="208755E4" w14:textId="77777777" w:rsidR="00E962F6" w:rsidRPr="00E962F6" w:rsidRDefault="00E962F6" w:rsidP="00E962F6">
      <w:pPr>
        <w:spacing w:after="0" w:line="24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418"/>
        <w:gridCol w:w="2830"/>
      </w:tblGrid>
      <w:tr w:rsidR="00E962F6" w:rsidRPr="00E962F6" w14:paraId="4AD3DDC8" w14:textId="77777777" w:rsidTr="005F7849">
        <w:trPr>
          <w:jc w:val="center"/>
        </w:trPr>
        <w:tc>
          <w:tcPr>
            <w:tcW w:w="1134" w:type="dxa"/>
            <w:tcBorders>
              <w:top w:val="single" w:sz="4" w:space="0" w:color="auto"/>
              <w:left w:val="single" w:sz="4" w:space="0" w:color="auto"/>
              <w:bottom w:val="single" w:sz="4" w:space="0" w:color="auto"/>
              <w:right w:val="single" w:sz="4" w:space="0" w:color="auto"/>
            </w:tcBorders>
            <w:hideMark/>
          </w:tcPr>
          <w:p w14:paraId="02F6BF88" w14:textId="77777777" w:rsidR="00E962F6" w:rsidRPr="00E962F6" w:rsidRDefault="00E962F6" w:rsidP="00E962F6">
            <w:pPr>
              <w:spacing w:after="0" w:line="240" w:lineRule="auto"/>
              <w:rPr>
                <w:rFonts w:ascii="Arial" w:hAnsi="Arial" w:cs="Arial"/>
                <w:b/>
                <w:sz w:val="20"/>
                <w:szCs w:val="20"/>
              </w:rPr>
            </w:pPr>
            <w:r w:rsidRPr="00E962F6">
              <w:rPr>
                <w:rFonts w:ascii="Arial" w:hAnsi="Arial" w:cs="Arial"/>
                <w:b/>
                <w:sz w:val="20"/>
                <w:szCs w:val="20"/>
              </w:rPr>
              <w:t>Version</w:t>
            </w:r>
          </w:p>
        </w:tc>
        <w:tc>
          <w:tcPr>
            <w:tcW w:w="3260" w:type="dxa"/>
            <w:tcBorders>
              <w:top w:val="single" w:sz="4" w:space="0" w:color="auto"/>
              <w:left w:val="single" w:sz="4" w:space="0" w:color="auto"/>
              <w:bottom w:val="single" w:sz="4" w:space="0" w:color="auto"/>
              <w:right w:val="single" w:sz="4" w:space="0" w:color="auto"/>
            </w:tcBorders>
            <w:hideMark/>
          </w:tcPr>
          <w:p w14:paraId="4F1E849F" w14:textId="77777777" w:rsidR="00E962F6" w:rsidRPr="00E962F6" w:rsidRDefault="00E962F6" w:rsidP="00E962F6">
            <w:pPr>
              <w:spacing w:after="0" w:line="240" w:lineRule="auto"/>
              <w:rPr>
                <w:rFonts w:ascii="Arial" w:hAnsi="Arial" w:cs="Arial"/>
                <w:b/>
                <w:sz w:val="20"/>
                <w:szCs w:val="20"/>
              </w:rPr>
            </w:pPr>
            <w:r w:rsidRPr="00E962F6">
              <w:rPr>
                <w:rFonts w:ascii="Arial" w:hAnsi="Arial" w:cs="Arial"/>
                <w:b/>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60D294CA" w14:textId="77777777" w:rsidR="00E962F6" w:rsidRPr="00E962F6" w:rsidRDefault="00E962F6" w:rsidP="00E962F6">
            <w:pPr>
              <w:spacing w:after="0" w:line="240" w:lineRule="auto"/>
              <w:rPr>
                <w:rFonts w:ascii="Arial" w:hAnsi="Arial" w:cs="Arial"/>
                <w:b/>
                <w:sz w:val="20"/>
                <w:szCs w:val="20"/>
              </w:rPr>
            </w:pPr>
            <w:r w:rsidRPr="00E962F6">
              <w:rPr>
                <w:rFonts w:ascii="Arial" w:hAnsi="Arial" w:cs="Arial"/>
                <w:b/>
                <w:sz w:val="20"/>
                <w:szCs w:val="20"/>
              </w:rPr>
              <w:t>Date</w:t>
            </w:r>
          </w:p>
        </w:tc>
        <w:tc>
          <w:tcPr>
            <w:tcW w:w="2830" w:type="dxa"/>
            <w:tcBorders>
              <w:top w:val="single" w:sz="4" w:space="0" w:color="auto"/>
              <w:left w:val="single" w:sz="4" w:space="0" w:color="auto"/>
              <w:bottom w:val="single" w:sz="4" w:space="0" w:color="auto"/>
              <w:right w:val="single" w:sz="4" w:space="0" w:color="auto"/>
            </w:tcBorders>
            <w:hideMark/>
          </w:tcPr>
          <w:p w14:paraId="09A2EFBD" w14:textId="77777777" w:rsidR="00E962F6" w:rsidRPr="00E962F6" w:rsidRDefault="00E962F6" w:rsidP="00E962F6">
            <w:pPr>
              <w:spacing w:after="0" w:line="240" w:lineRule="auto"/>
              <w:rPr>
                <w:rFonts w:ascii="Arial" w:hAnsi="Arial" w:cs="Arial"/>
                <w:b/>
                <w:sz w:val="20"/>
                <w:szCs w:val="20"/>
              </w:rPr>
            </w:pPr>
            <w:r w:rsidRPr="00E962F6">
              <w:rPr>
                <w:rFonts w:ascii="Arial" w:hAnsi="Arial" w:cs="Arial"/>
                <w:b/>
                <w:sz w:val="20"/>
                <w:szCs w:val="20"/>
              </w:rPr>
              <w:t>Author</w:t>
            </w:r>
          </w:p>
        </w:tc>
      </w:tr>
      <w:tr w:rsidR="00E962F6" w:rsidRPr="00E962F6" w14:paraId="387FE29B" w14:textId="77777777" w:rsidTr="005F7849">
        <w:trPr>
          <w:jc w:val="center"/>
        </w:trPr>
        <w:tc>
          <w:tcPr>
            <w:tcW w:w="1134" w:type="dxa"/>
            <w:tcBorders>
              <w:top w:val="single" w:sz="4" w:space="0" w:color="auto"/>
              <w:left w:val="single" w:sz="4" w:space="0" w:color="auto"/>
              <w:bottom w:val="single" w:sz="4" w:space="0" w:color="auto"/>
              <w:right w:val="single" w:sz="4" w:space="0" w:color="auto"/>
            </w:tcBorders>
            <w:hideMark/>
          </w:tcPr>
          <w:p w14:paraId="3CF01D5E" w14:textId="77777777" w:rsidR="00E962F6" w:rsidRPr="00E962F6" w:rsidRDefault="00E962F6" w:rsidP="00E962F6">
            <w:pPr>
              <w:spacing w:after="0" w:line="240" w:lineRule="auto"/>
              <w:rPr>
                <w:rFonts w:ascii="Arial" w:hAnsi="Arial" w:cs="Arial"/>
                <w:sz w:val="20"/>
                <w:szCs w:val="20"/>
              </w:rPr>
            </w:pPr>
            <w:r w:rsidRPr="00E962F6">
              <w:rPr>
                <w:rFonts w:ascii="Arial" w:hAnsi="Arial" w:cs="Arial"/>
                <w:sz w:val="20"/>
                <w:szCs w:val="20"/>
              </w:rPr>
              <w:t>1.0</w:t>
            </w:r>
          </w:p>
        </w:tc>
        <w:tc>
          <w:tcPr>
            <w:tcW w:w="3260" w:type="dxa"/>
            <w:tcBorders>
              <w:top w:val="single" w:sz="4" w:space="0" w:color="auto"/>
              <w:left w:val="single" w:sz="4" w:space="0" w:color="auto"/>
              <w:bottom w:val="single" w:sz="4" w:space="0" w:color="auto"/>
              <w:right w:val="single" w:sz="4" w:space="0" w:color="auto"/>
            </w:tcBorders>
          </w:tcPr>
          <w:p w14:paraId="62A38593" w14:textId="5974C721" w:rsidR="00E962F6" w:rsidRPr="00E962F6" w:rsidRDefault="00986607" w:rsidP="00E962F6">
            <w:pPr>
              <w:spacing w:after="0" w:line="240" w:lineRule="auto"/>
              <w:rPr>
                <w:rFonts w:ascii="Arial" w:hAnsi="Arial" w:cs="Arial"/>
                <w:sz w:val="20"/>
                <w:szCs w:val="20"/>
              </w:rPr>
            </w:pPr>
            <w:r>
              <w:rPr>
                <w:rFonts w:ascii="Arial" w:hAnsi="Arial" w:cs="Arial"/>
                <w:sz w:val="20"/>
                <w:szCs w:val="20"/>
              </w:rPr>
              <w:t>First draft of policy</w:t>
            </w:r>
          </w:p>
        </w:tc>
        <w:tc>
          <w:tcPr>
            <w:tcW w:w="1418" w:type="dxa"/>
            <w:tcBorders>
              <w:top w:val="single" w:sz="4" w:space="0" w:color="auto"/>
              <w:left w:val="single" w:sz="4" w:space="0" w:color="auto"/>
              <w:bottom w:val="single" w:sz="4" w:space="0" w:color="auto"/>
              <w:right w:val="single" w:sz="4" w:space="0" w:color="auto"/>
            </w:tcBorders>
          </w:tcPr>
          <w:p w14:paraId="36483DDB" w14:textId="441A474B" w:rsidR="00E962F6" w:rsidRPr="00E962F6" w:rsidRDefault="0009700B" w:rsidP="00E962F6">
            <w:pPr>
              <w:spacing w:after="0" w:line="240" w:lineRule="auto"/>
              <w:rPr>
                <w:rFonts w:ascii="Arial" w:hAnsi="Arial" w:cs="Arial"/>
                <w:sz w:val="20"/>
                <w:szCs w:val="20"/>
              </w:rPr>
            </w:pPr>
            <w:r>
              <w:rPr>
                <w:rFonts w:ascii="Arial" w:hAnsi="Arial" w:cs="Arial"/>
                <w:sz w:val="20"/>
                <w:szCs w:val="20"/>
              </w:rPr>
              <w:t>0</w:t>
            </w:r>
            <w:r w:rsidR="00986607">
              <w:rPr>
                <w:rFonts w:ascii="Arial" w:hAnsi="Arial" w:cs="Arial"/>
                <w:sz w:val="20"/>
                <w:szCs w:val="20"/>
              </w:rPr>
              <w:t>1/</w:t>
            </w:r>
            <w:r>
              <w:rPr>
                <w:rFonts w:ascii="Arial" w:hAnsi="Arial" w:cs="Arial"/>
                <w:sz w:val="20"/>
                <w:szCs w:val="20"/>
              </w:rPr>
              <w:t>06</w:t>
            </w:r>
            <w:r w:rsidR="00986607">
              <w:rPr>
                <w:rFonts w:ascii="Arial" w:hAnsi="Arial" w:cs="Arial"/>
                <w:sz w:val="20"/>
                <w:szCs w:val="20"/>
              </w:rPr>
              <w:t>/21</w:t>
            </w:r>
          </w:p>
        </w:tc>
        <w:tc>
          <w:tcPr>
            <w:tcW w:w="2830" w:type="dxa"/>
            <w:tcBorders>
              <w:top w:val="single" w:sz="4" w:space="0" w:color="auto"/>
              <w:left w:val="single" w:sz="4" w:space="0" w:color="auto"/>
              <w:bottom w:val="single" w:sz="4" w:space="0" w:color="auto"/>
              <w:right w:val="single" w:sz="4" w:space="0" w:color="auto"/>
            </w:tcBorders>
          </w:tcPr>
          <w:p w14:paraId="0C79D227" w14:textId="4C21D033" w:rsidR="00E962F6" w:rsidRPr="00E962F6" w:rsidRDefault="00986607" w:rsidP="00E962F6">
            <w:pPr>
              <w:spacing w:after="0" w:line="240" w:lineRule="auto"/>
              <w:rPr>
                <w:rFonts w:ascii="Arial" w:hAnsi="Arial" w:cs="Arial"/>
                <w:sz w:val="20"/>
                <w:szCs w:val="20"/>
              </w:rPr>
            </w:pPr>
            <w:r>
              <w:rPr>
                <w:rFonts w:ascii="Arial" w:hAnsi="Arial" w:cs="Arial"/>
                <w:sz w:val="20"/>
                <w:szCs w:val="20"/>
              </w:rPr>
              <w:t>Pubic Appointments Officer</w:t>
            </w:r>
          </w:p>
        </w:tc>
      </w:tr>
    </w:tbl>
    <w:p w14:paraId="1D25363E" w14:textId="724C9A20" w:rsidR="005E427B" w:rsidRDefault="005E427B" w:rsidP="00E962F6">
      <w:pPr>
        <w:spacing w:after="0" w:line="240" w:lineRule="auto"/>
        <w:rPr>
          <w:rFonts w:ascii="Arial" w:hAnsi="Arial" w:cs="Arial"/>
          <w:sz w:val="24"/>
          <w:szCs w:val="24"/>
        </w:rPr>
      </w:pPr>
    </w:p>
    <w:p w14:paraId="7FC1A625" w14:textId="77777777" w:rsidR="005E427B" w:rsidRDefault="005E427B">
      <w:pPr>
        <w:spacing w:line="259" w:lineRule="auto"/>
        <w:rPr>
          <w:rFonts w:ascii="Arial" w:hAnsi="Arial" w:cs="Arial"/>
          <w:sz w:val="24"/>
          <w:szCs w:val="24"/>
        </w:rPr>
      </w:pPr>
      <w:r>
        <w:rPr>
          <w:rFonts w:ascii="Arial" w:hAnsi="Arial" w:cs="Arial"/>
          <w:sz w:val="24"/>
          <w:szCs w:val="24"/>
        </w:rPr>
        <w:br w:type="page"/>
      </w:r>
    </w:p>
    <w:p w14:paraId="75F926A6" w14:textId="77777777" w:rsidR="00E962F6" w:rsidRPr="00E962F6" w:rsidRDefault="00E962F6" w:rsidP="00E962F6">
      <w:pPr>
        <w:spacing w:after="0" w:line="240" w:lineRule="auto"/>
        <w:rPr>
          <w:rFonts w:ascii="Arial" w:hAnsi="Arial" w:cs="Arial"/>
          <w:sz w:val="24"/>
          <w:szCs w:val="24"/>
        </w:rPr>
      </w:pPr>
    </w:p>
    <w:p w14:paraId="511EEB64" w14:textId="45D266B8" w:rsidR="00440F44" w:rsidRPr="00440F44" w:rsidRDefault="005D66AF" w:rsidP="00685B2F">
      <w:pPr>
        <w:spacing w:after="0"/>
      </w:pPr>
      <w:bookmarkStart w:id="34" w:name="_Toc66454663"/>
      <w:r w:rsidRPr="005D66AF">
        <w:t>Appendix 1</w:t>
      </w:r>
      <w:r w:rsidR="0098646C">
        <w:t xml:space="preserve"> - </w:t>
      </w:r>
      <w:r w:rsidR="00440F44" w:rsidRPr="00440F44">
        <w:t>Remote Working Agreement</w:t>
      </w:r>
      <w:bookmarkEnd w:id="34"/>
    </w:p>
    <w:tbl>
      <w:tblPr>
        <w:tblStyle w:val="TableGrid"/>
        <w:tblW w:w="10256" w:type="dxa"/>
        <w:tblLook w:val="04A0" w:firstRow="1" w:lastRow="0" w:firstColumn="1" w:lastColumn="0" w:noHBand="0" w:noVBand="1"/>
      </w:tblPr>
      <w:tblGrid>
        <w:gridCol w:w="5382"/>
        <w:gridCol w:w="4868"/>
        <w:gridCol w:w="6"/>
      </w:tblGrid>
      <w:tr w:rsidR="00612665" w14:paraId="0CA58F18" w14:textId="77777777" w:rsidTr="007D486A">
        <w:trPr>
          <w:gridAfter w:val="1"/>
          <w:wAfter w:w="6" w:type="dxa"/>
        </w:trPr>
        <w:tc>
          <w:tcPr>
            <w:tcW w:w="5382" w:type="dxa"/>
          </w:tcPr>
          <w:p w14:paraId="67B181F4" w14:textId="2F74BBD1" w:rsidR="00612665" w:rsidRDefault="00612665" w:rsidP="00A4718F">
            <w:pPr>
              <w:spacing w:line="259" w:lineRule="auto"/>
              <w:rPr>
                <w:rFonts w:ascii="Arial" w:hAnsi="Arial" w:cs="Arial"/>
                <w:sz w:val="24"/>
                <w:szCs w:val="24"/>
              </w:rPr>
            </w:pPr>
            <w:r>
              <w:rPr>
                <w:rFonts w:ascii="Arial" w:hAnsi="Arial" w:cs="Arial"/>
                <w:sz w:val="24"/>
                <w:szCs w:val="24"/>
              </w:rPr>
              <w:t>Name:</w:t>
            </w:r>
          </w:p>
        </w:tc>
        <w:tc>
          <w:tcPr>
            <w:tcW w:w="4868" w:type="dxa"/>
          </w:tcPr>
          <w:p w14:paraId="1FD36A66" w14:textId="313B8E82" w:rsidR="00612665" w:rsidRDefault="00612665" w:rsidP="00A4718F">
            <w:pPr>
              <w:spacing w:line="259" w:lineRule="auto"/>
              <w:rPr>
                <w:rFonts w:ascii="Arial" w:hAnsi="Arial" w:cs="Arial"/>
                <w:sz w:val="24"/>
                <w:szCs w:val="24"/>
              </w:rPr>
            </w:pPr>
            <w:r>
              <w:rPr>
                <w:rFonts w:ascii="Arial" w:hAnsi="Arial" w:cs="Arial"/>
                <w:sz w:val="24"/>
                <w:szCs w:val="24"/>
              </w:rPr>
              <w:t>Job Title:</w:t>
            </w:r>
          </w:p>
        </w:tc>
      </w:tr>
      <w:tr w:rsidR="00612665" w14:paraId="633C3111" w14:textId="77777777" w:rsidTr="007D486A">
        <w:tc>
          <w:tcPr>
            <w:tcW w:w="10256" w:type="dxa"/>
            <w:gridSpan w:val="3"/>
          </w:tcPr>
          <w:p w14:paraId="0DFE6DB4" w14:textId="77777777" w:rsidR="00612665" w:rsidRDefault="00612665" w:rsidP="00A4718F">
            <w:pPr>
              <w:spacing w:line="259" w:lineRule="auto"/>
              <w:rPr>
                <w:rFonts w:ascii="Arial" w:hAnsi="Arial" w:cs="Arial"/>
                <w:sz w:val="24"/>
                <w:szCs w:val="24"/>
              </w:rPr>
            </w:pPr>
            <w:r>
              <w:rPr>
                <w:rFonts w:ascii="Arial" w:hAnsi="Arial" w:cs="Arial"/>
                <w:sz w:val="24"/>
                <w:szCs w:val="24"/>
              </w:rPr>
              <w:t>Address of remote working:</w:t>
            </w:r>
          </w:p>
          <w:p w14:paraId="3470B77E" w14:textId="2EE219D0" w:rsidR="00612665" w:rsidRDefault="00612665" w:rsidP="00A4718F">
            <w:pPr>
              <w:spacing w:line="259" w:lineRule="auto"/>
              <w:rPr>
                <w:rFonts w:ascii="Arial" w:hAnsi="Arial" w:cs="Arial"/>
                <w:sz w:val="24"/>
                <w:szCs w:val="24"/>
              </w:rPr>
            </w:pPr>
          </w:p>
        </w:tc>
      </w:tr>
      <w:tr w:rsidR="00612665" w14:paraId="3C5CC5AA" w14:textId="77777777" w:rsidTr="007D486A">
        <w:trPr>
          <w:gridAfter w:val="1"/>
          <w:wAfter w:w="6" w:type="dxa"/>
        </w:trPr>
        <w:tc>
          <w:tcPr>
            <w:tcW w:w="5382" w:type="dxa"/>
          </w:tcPr>
          <w:p w14:paraId="03FA14B4" w14:textId="77777777" w:rsidR="00612665" w:rsidRDefault="00612665" w:rsidP="00A4718F">
            <w:pPr>
              <w:spacing w:line="259" w:lineRule="auto"/>
              <w:rPr>
                <w:rFonts w:ascii="Arial" w:hAnsi="Arial" w:cs="Arial"/>
                <w:sz w:val="24"/>
                <w:szCs w:val="24"/>
              </w:rPr>
            </w:pPr>
            <w:r w:rsidRPr="00612665">
              <w:rPr>
                <w:rFonts w:ascii="Arial" w:hAnsi="Arial" w:cs="Arial"/>
                <w:sz w:val="24"/>
                <w:szCs w:val="24"/>
              </w:rPr>
              <w:t>Phone number at remote working address:</w:t>
            </w:r>
          </w:p>
          <w:p w14:paraId="17334048" w14:textId="74C350A7" w:rsidR="00612665" w:rsidRDefault="00612665" w:rsidP="00A4718F">
            <w:pPr>
              <w:spacing w:line="259" w:lineRule="auto"/>
              <w:rPr>
                <w:rFonts w:ascii="Arial" w:hAnsi="Arial" w:cs="Arial"/>
                <w:sz w:val="24"/>
                <w:szCs w:val="24"/>
              </w:rPr>
            </w:pPr>
          </w:p>
        </w:tc>
        <w:tc>
          <w:tcPr>
            <w:tcW w:w="4868" w:type="dxa"/>
          </w:tcPr>
          <w:p w14:paraId="2435BB3C" w14:textId="3FDBBCB5" w:rsidR="00612665" w:rsidRDefault="00612665" w:rsidP="00A4718F">
            <w:pPr>
              <w:spacing w:line="259" w:lineRule="auto"/>
              <w:rPr>
                <w:rFonts w:ascii="Arial" w:hAnsi="Arial" w:cs="Arial"/>
                <w:sz w:val="24"/>
                <w:szCs w:val="24"/>
              </w:rPr>
            </w:pPr>
            <w:r w:rsidRPr="00612665">
              <w:rPr>
                <w:rFonts w:ascii="Arial" w:hAnsi="Arial" w:cs="Arial"/>
                <w:sz w:val="24"/>
                <w:szCs w:val="24"/>
              </w:rPr>
              <w:t>ESC mobile phone number (if relevant):</w:t>
            </w:r>
          </w:p>
        </w:tc>
      </w:tr>
      <w:tr w:rsidR="00612665" w14:paraId="30A56226" w14:textId="77777777" w:rsidTr="007D486A">
        <w:trPr>
          <w:gridAfter w:val="1"/>
          <w:wAfter w:w="6" w:type="dxa"/>
        </w:trPr>
        <w:tc>
          <w:tcPr>
            <w:tcW w:w="5382" w:type="dxa"/>
          </w:tcPr>
          <w:p w14:paraId="4E17CE91" w14:textId="5E2E6B85" w:rsidR="00612665" w:rsidRDefault="00612665" w:rsidP="00A4718F">
            <w:pPr>
              <w:spacing w:line="259" w:lineRule="auto"/>
              <w:rPr>
                <w:rFonts w:ascii="Arial" w:hAnsi="Arial" w:cs="Arial"/>
                <w:sz w:val="24"/>
                <w:szCs w:val="24"/>
              </w:rPr>
            </w:pPr>
            <w:r>
              <w:rPr>
                <w:rFonts w:ascii="Arial" w:hAnsi="Arial" w:cs="Arial"/>
                <w:sz w:val="24"/>
                <w:szCs w:val="24"/>
              </w:rPr>
              <w:t>Date on which remote working will commence:</w:t>
            </w:r>
          </w:p>
        </w:tc>
        <w:tc>
          <w:tcPr>
            <w:tcW w:w="4868" w:type="dxa"/>
          </w:tcPr>
          <w:p w14:paraId="025C7948" w14:textId="0E55C582" w:rsidR="00612665" w:rsidRDefault="00612665" w:rsidP="00A4718F">
            <w:pPr>
              <w:spacing w:line="259" w:lineRule="auto"/>
              <w:rPr>
                <w:rFonts w:ascii="Arial" w:hAnsi="Arial" w:cs="Arial"/>
                <w:sz w:val="24"/>
                <w:szCs w:val="24"/>
              </w:rPr>
            </w:pPr>
            <w:r>
              <w:rPr>
                <w:rFonts w:ascii="Arial" w:hAnsi="Arial" w:cs="Arial"/>
                <w:sz w:val="24"/>
                <w:szCs w:val="24"/>
              </w:rPr>
              <w:t>Date remote working arrangements agreed:</w:t>
            </w:r>
          </w:p>
        </w:tc>
      </w:tr>
      <w:tr w:rsidR="00612665" w14:paraId="1ACD4CDB" w14:textId="77777777" w:rsidTr="007D486A">
        <w:tc>
          <w:tcPr>
            <w:tcW w:w="10256" w:type="dxa"/>
            <w:gridSpan w:val="3"/>
          </w:tcPr>
          <w:p w14:paraId="3F776146" w14:textId="6FBAF77B" w:rsidR="00612665" w:rsidRPr="00612665" w:rsidRDefault="00612665" w:rsidP="00612665">
            <w:pPr>
              <w:spacing w:line="259" w:lineRule="auto"/>
              <w:rPr>
                <w:rFonts w:ascii="Arial" w:hAnsi="Arial" w:cs="Arial"/>
                <w:sz w:val="24"/>
                <w:szCs w:val="24"/>
              </w:rPr>
            </w:pPr>
            <w:r w:rsidRPr="00612665">
              <w:rPr>
                <w:rFonts w:ascii="Arial" w:hAnsi="Arial" w:cs="Arial"/>
                <w:sz w:val="24"/>
                <w:szCs w:val="24"/>
              </w:rPr>
              <w:t>Is the Agreement: Permanent / Temporary</w:t>
            </w:r>
            <w:r w:rsidR="00184D65">
              <w:rPr>
                <w:rFonts w:ascii="Arial" w:hAnsi="Arial" w:cs="Arial"/>
                <w:sz w:val="24"/>
                <w:szCs w:val="24"/>
              </w:rPr>
              <w:t xml:space="preserve"> / Trial</w:t>
            </w:r>
            <w:r w:rsidRPr="00612665">
              <w:rPr>
                <w:rFonts w:ascii="Arial" w:hAnsi="Arial" w:cs="Arial"/>
                <w:sz w:val="24"/>
                <w:szCs w:val="24"/>
              </w:rPr>
              <w:t>* – please specify end date:</w:t>
            </w:r>
          </w:p>
          <w:p w14:paraId="1C0F877B" w14:textId="61DB971D" w:rsidR="00612665" w:rsidRDefault="00612665" w:rsidP="00612665">
            <w:pPr>
              <w:spacing w:line="259" w:lineRule="auto"/>
              <w:rPr>
                <w:rFonts w:ascii="Arial" w:hAnsi="Arial" w:cs="Arial"/>
                <w:sz w:val="24"/>
                <w:szCs w:val="24"/>
              </w:rPr>
            </w:pPr>
            <w:r w:rsidRPr="00612665">
              <w:rPr>
                <w:rFonts w:ascii="Arial" w:hAnsi="Arial" w:cs="Arial"/>
                <w:sz w:val="24"/>
                <w:szCs w:val="24"/>
              </w:rPr>
              <w:t>*delete as necessary</w:t>
            </w:r>
          </w:p>
        </w:tc>
      </w:tr>
      <w:tr w:rsidR="007D486A" w14:paraId="2C392DBB" w14:textId="77777777" w:rsidTr="007D486A">
        <w:tc>
          <w:tcPr>
            <w:tcW w:w="10256" w:type="dxa"/>
            <w:gridSpan w:val="3"/>
          </w:tcPr>
          <w:p w14:paraId="428D1645" w14:textId="525C2552" w:rsidR="007D486A" w:rsidRDefault="007D486A" w:rsidP="00612665">
            <w:pPr>
              <w:spacing w:line="259" w:lineRule="auto"/>
              <w:rPr>
                <w:rFonts w:ascii="Arial" w:hAnsi="Arial" w:cs="Arial"/>
                <w:sz w:val="24"/>
                <w:szCs w:val="24"/>
              </w:rPr>
            </w:pPr>
            <w:r w:rsidRPr="007D486A">
              <w:rPr>
                <w:rFonts w:ascii="Arial" w:hAnsi="Arial" w:cs="Arial"/>
                <w:b/>
                <w:sz w:val="24"/>
                <w:szCs w:val="24"/>
              </w:rPr>
              <w:t>Remote working arrangements agreed:</w:t>
            </w:r>
            <w:r w:rsidRPr="007D486A">
              <w:rPr>
                <w:rFonts w:ascii="Arial" w:hAnsi="Arial" w:cs="Arial"/>
                <w:sz w:val="24"/>
                <w:szCs w:val="24"/>
              </w:rPr>
              <w:t xml:space="preserve"> (</w:t>
            </w:r>
            <w:r w:rsidR="00A71D65">
              <w:rPr>
                <w:rFonts w:ascii="Arial" w:hAnsi="Arial" w:cs="Arial"/>
                <w:sz w:val="24"/>
                <w:szCs w:val="24"/>
              </w:rPr>
              <w:t xml:space="preserve">Include any </w:t>
            </w:r>
            <w:r w:rsidRPr="007D486A">
              <w:rPr>
                <w:rFonts w:ascii="Arial" w:hAnsi="Arial" w:cs="Arial"/>
                <w:sz w:val="24"/>
                <w:szCs w:val="24"/>
              </w:rPr>
              <w:t>communication</w:t>
            </w:r>
            <w:r w:rsidR="00A71D65">
              <w:rPr>
                <w:rFonts w:ascii="Arial" w:hAnsi="Arial" w:cs="Arial"/>
                <w:sz w:val="24"/>
                <w:szCs w:val="24"/>
              </w:rPr>
              <w:t>s</w:t>
            </w:r>
            <w:r w:rsidRPr="007D486A">
              <w:rPr>
                <w:rFonts w:ascii="Arial" w:hAnsi="Arial" w:cs="Arial"/>
                <w:sz w:val="24"/>
                <w:szCs w:val="24"/>
              </w:rPr>
              <w:t xml:space="preserve"> </w:t>
            </w:r>
            <w:r w:rsidR="00A71D65">
              <w:rPr>
                <w:rFonts w:ascii="Arial" w:hAnsi="Arial" w:cs="Arial"/>
                <w:sz w:val="24"/>
                <w:szCs w:val="24"/>
              </w:rPr>
              <w:t>/ expenses / working hours / regular visits etc. agreed</w:t>
            </w:r>
            <w:r w:rsidRPr="007D486A">
              <w:rPr>
                <w:rFonts w:ascii="Arial" w:hAnsi="Arial" w:cs="Arial"/>
                <w:sz w:val="24"/>
                <w:szCs w:val="24"/>
              </w:rPr>
              <w:t>)</w:t>
            </w:r>
          </w:p>
          <w:p w14:paraId="38BD4093" w14:textId="77777777" w:rsidR="007D486A" w:rsidRDefault="007D486A" w:rsidP="00612665">
            <w:pPr>
              <w:spacing w:line="259" w:lineRule="auto"/>
              <w:rPr>
                <w:rFonts w:ascii="Arial" w:hAnsi="Arial" w:cs="Arial"/>
                <w:sz w:val="24"/>
                <w:szCs w:val="24"/>
              </w:rPr>
            </w:pPr>
          </w:p>
          <w:p w14:paraId="2652F7FA" w14:textId="77777777" w:rsidR="007D486A" w:rsidRDefault="007D486A" w:rsidP="00612665">
            <w:pPr>
              <w:spacing w:line="259" w:lineRule="auto"/>
              <w:rPr>
                <w:rFonts w:ascii="Arial" w:hAnsi="Arial" w:cs="Arial"/>
                <w:sz w:val="24"/>
                <w:szCs w:val="24"/>
              </w:rPr>
            </w:pPr>
          </w:p>
          <w:p w14:paraId="123CC18E" w14:textId="77777777" w:rsidR="007D486A" w:rsidRDefault="007D486A" w:rsidP="00612665">
            <w:pPr>
              <w:spacing w:line="259" w:lineRule="auto"/>
              <w:rPr>
                <w:rFonts w:ascii="Arial" w:hAnsi="Arial" w:cs="Arial"/>
                <w:sz w:val="24"/>
                <w:szCs w:val="24"/>
              </w:rPr>
            </w:pPr>
          </w:p>
          <w:p w14:paraId="2F9D0FAC" w14:textId="77777777" w:rsidR="007D486A" w:rsidRDefault="007D486A" w:rsidP="00612665">
            <w:pPr>
              <w:spacing w:line="259" w:lineRule="auto"/>
              <w:rPr>
                <w:rFonts w:ascii="Arial" w:hAnsi="Arial" w:cs="Arial"/>
                <w:sz w:val="24"/>
                <w:szCs w:val="24"/>
              </w:rPr>
            </w:pPr>
          </w:p>
          <w:p w14:paraId="38C145CB" w14:textId="77777777" w:rsidR="007D486A" w:rsidRDefault="007D486A" w:rsidP="00612665">
            <w:pPr>
              <w:spacing w:line="259" w:lineRule="auto"/>
              <w:rPr>
                <w:rFonts w:ascii="Arial" w:hAnsi="Arial" w:cs="Arial"/>
                <w:sz w:val="24"/>
                <w:szCs w:val="24"/>
              </w:rPr>
            </w:pPr>
          </w:p>
          <w:p w14:paraId="211446CE" w14:textId="77777777" w:rsidR="007D486A" w:rsidRDefault="007D486A" w:rsidP="00612665">
            <w:pPr>
              <w:spacing w:line="259" w:lineRule="auto"/>
              <w:rPr>
                <w:rFonts w:ascii="Arial" w:hAnsi="Arial" w:cs="Arial"/>
                <w:sz w:val="24"/>
                <w:szCs w:val="24"/>
              </w:rPr>
            </w:pPr>
          </w:p>
          <w:p w14:paraId="4A6BFF97" w14:textId="699F5888" w:rsidR="007D486A" w:rsidRPr="00612665" w:rsidRDefault="007D486A" w:rsidP="00612665">
            <w:pPr>
              <w:spacing w:line="259" w:lineRule="auto"/>
              <w:rPr>
                <w:rFonts w:ascii="Arial" w:hAnsi="Arial" w:cs="Arial"/>
                <w:sz w:val="24"/>
                <w:szCs w:val="24"/>
              </w:rPr>
            </w:pPr>
          </w:p>
        </w:tc>
      </w:tr>
      <w:tr w:rsidR="007D486A" w14:paraId="515638C0" w14:textId="77777777" w:rsidTr="007D486A">
        <w:tc>
          <w:tcPr>
            <w:tcW w:w="10256" w:type="dxa"/>
            <w:gridSpan w:val="3"/>
          </w:tcPr>
          <w:p w14:paraId="7DE2BA09" w14:textId="77777777" w:rsidR="007D486A" w:rsidRPr="00612665" w:rsidRDefault="007D486A" w:rsidP="007D486A">
            <w:pPr>
              <w:spacing w:line="259" w:lineRule="auto"/>
              <w:rPr>
                <w:rFonts w:ascii="Arial" w:hAnsi="Arial" w:cs="Arial"/>
                <w:sz w:val="24"/>
                <w:szCs w:val="24"/>
              </w:rPr>
            </w:pPr>
            <w:r w:rsidRPr="00612665">
              <w:rPr>
                <w:rFonts w:ascii="Arial" w:hAnsi="Arial" w:cs="Arial"/>
                <w:b/>
                <w:sz w:val="24"/>
                <w:szCs w:val="24"/>
              </w:rPr>
              <w:t>Equipment Provided</w:t>
            </w:r>
            <w:r>
              <w:rPr>
                <w:rFonts w:ascii="Arial" w:hAnsi="Arial" w:cs="Arial"/>
                <w:sz w:val="24"/>
                <w:szCs w:val="24"/>
              </w:rPr>
              <w:t>:</w:t>
            </w:r>
            <w:r w:rsidRPr="00612665">
              <w:rPr>
                <w:rFonts w:ascii="Arial" w:hAnsi="Arial" w:cs="Arial"/>
                <w:sz w:val="24"/>
                <w:szCs w:val="24"/>
              </w:rPr>
              <w:t xml:space="preserve"> (including serial numbers)</w:t>
            </w:r>
          </w:p>
          <w:p w14:paraId="124002EE" w14:textId="77777777" w:rsidR="007D486A" w:rsidRDefault="007D486A" w:rsidP="00612665">
            <w:pPr>
              <w:spacing w:line="259" w:lineRule="auto"/>
              <w:rPr>
                <w:rFonts w:ascii="Arial" w:hAnsi="Arial" w:cs="Arial"/>
                <w:b/>
                <w:sz w:val="24"/>
                <w:szCs w:val="24"/>
              </w:rPr>
            </w:pPr>
          </w:p>
          <w:p w14:paraId="3DADDF76" w14:textId="77777777" w:rsidR="007D486A" w:rsidRDefault="007D486A" w:rsidP="00612665">
            <w:pPr>
              <w:spacing w:line="259" w:lineRule="auto"/>
              <w:rPr>
                <w:rFonts w:ascii="Arial" w:hAnsi="Arial" w:cs="Arial"/>
                <w:b/>
                <w:sz w:val="24"/>
                <w:szCs w:val="24"/>
              </w:rPr>
            </w:pPr>
          </w:p>
          <w:p w14:paraId="2B84DA2F" w14:textId="77777777" w:rsidR="007D486A" w:rsidRDefault="007D486A" w:rsidP="00612665">
            <w:pPr>
              <w:spacing w:line="259" w:lineRule="auto"/>
              <w:rPr>
                <w:rFonts w:ascii="Arial" w:hAnsi="Arial" w:cs="Arial"/>
                <w:b/>
                <w:sz w:val="24"/>
                <w:szCs w:val="24"/>
              </w:rPr>
            </w:pPr>
          </w:p>
          <w:p w14:paraId="1D5141CE" w14:textId="52629898" w:rsidR="007D486A" w:rsidRPr="007D486A" w:rsidRDefault="007D486A" w:rsidP="00612665">
            <w:pPr>
              <w:spacing w:line="259" w:lineRule="auto"/>
              <w:rPr>
                <w:rFonts w:ascii="Arial" w:hAnsi="Arial" w:cs="Arial"/>
                <w:b/>
                <w:sz w:val="24"/>
                <w:szCs w:val="24"/>
              </w:rPr>
            </w:pPr>
          </w:p>
        </w:tc>
      </w:tr>
      <w:tr w:rsidR="007D486A" w14:paraId="462EE3EF" w14:textId="77777777" w:rsidTr="007D486A">
        <w:tc>
          <w:tcPr>
            <w:tcW w:w="10256" w:type="dxa"/>
            <w:gridSpan w:val="3"/>
          </w:tcPr>
          <w:p w14:paraId="2FA2E347" w14:textId="77777777" w:rsidR="007D486A" w:rsidRPr="00612665" w:rsidRDefault="007D486A" w:rsidP="007D486A">
            <w:pPr>
              <w:spacing w:line="259" w:lineRule="auto"/>
              <w:rPr>
                <w:rFonts w:ascii="Arial" w:hAnsi="Arial" w:cs="Arial"/>
                <w:b/>
                <w:sz w:val="24"/>
                <w:szCs w:val="24"/>
              </w:rPr>
            </w:pPr>
            <w:r w:rsidRPr="00612665">
              <w:rPr>
                <w:rFonts w:ascii="Arial" w:hAnsi="Arial" w:cs="Arial"/>
                <w:b/>
                <w:sz w:val="24"/>
                <w:szCs w:val="24"/>
              </w:rPr>
              <w:t>Employee Declaration:</w:t>
            </w:r>
          </w:p>
          <w:p w14:paraId="16F5F7DB" w14:textId="77777777" w:rsidR="007D486A" w:rsidRPr="00612665"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I will be responsible for completing and recording annual health and safety checks at my remote working location;</w:t>
            </w:r>
          </w:p>
          <w:p w14:paraId="753256F6" w14:textId="295F474E" w:rsidR="007D486A" w:rsidRPr="00612665"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 xml:space="preserve">I understand that the requirement for me to adhere to </w:t>
            </w:r>
            <w:r w:rsidR="00CA767A">
              <w:rPr>
                <w:rFonts w:ascii="Arial" w:hAnsi="Arial" w:cs="Arial"/>
                <w:sz w:val="24"/>
                <w:szCs w:val="24"/>
              </w:rPr>
              <w:t>ESC</w:t>
            </w:r>
            <w:r w:rsidRPr="00612665">
              <w:rPr>
                <w:rFonts w:ascii="Arial" w:hAnsi="Arial" w:cs="Arial"/>
                <w:sz w:val="24"/>
                <w:szCs w:val="24"/>
              </w:rPr>
              <w:t>’s policies and procedures is unaffected by the fact that I will be working remotely;</w:t>
            </w:r>
          </w:p>
          <w:p w14:paraId="273F035F" w14:textId="7362AD2C" w:rsidR="007D486A" w:rsidRPr="00612665"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I agree to allow access, by prior arrangement, to my manager,</w:t>
            </w:r>
            <w:r w:rsidR="00CA767A">
              <w:rPr>
                <w:rFonts w:ascii="Arial" w:hAnsi="Arial" w:cs="Arial"/>
                <w:sz w:val="24"/>
                <w:szCs w:val="24"/>
              </w:rPr>
              <w:t xml:space="preserve"> ESC IT providers</w:t>
            </w:r>
            <w:r w:rsidRPr="00612665">
              <w:rPr>
                <w:rFonts w:ascii="Arial" w:hAnsi="Arial" w:cs="Arial"/>
                <w:sz w:val="24"/>
                <w:szCs w:val="24"/>
              </w:rPr>
              <w:t>, portable appliance testing staff and any other ESC employee who requires access to perform their duties;</w:t>
            </w:r>
          </w:p>
          <w:p w14:paraId="37710B7C" w14:textId="77777777" w:rsidR="007D486A" w:rsidRPr="00612665"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I understand that the remote working agreement is not a substitute for childcare or other caring responsibilities and that adequate provisions must be made in respect of these;</w:t>
            </w:r>
          </w:p>
          <w:p w14:paraId="06D261D4" w14:textId="77777777" w:rsidR="007D486A" w:rsidRPr="00612665"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I understand that I may be required to attend the ESC main office from time to time during my home working hours (e.g. to attend a team meeting);</w:t>
            </w:r>
          </w:p>
          <w:p w14:paraId="6A117E18" w14:textId="5B14F02D" w:rsidR="007D486A" w:rsidRDefault="007D486A" w:rsidP="007D486A">
            <w:pPr>
              <w:pStyle w:val="ListParagraph"/>
              <w:numPr>
                <w:ilvl w:val="0"/>
                <w:numId w:val="40"/>
              </w:numPr>
              <w:ind w:left="426" w:hanging="284"/>
              <w:rPr>
                <w:rFonts w:ascii="Arial" w:hAnsi="Arial" w:cs="Arial"/>
                <w:sz w:val="24"/>
                <w:szCs w:val="24"/>
              </w:rPr>
            </w:pPr>
            <w:r w:rsidRPr="00612665">
              <w:rPr>
                <w:rFonts w:ascii="Arial" w:hAnsi="Arial" w:cs="Arial"/>
                <w:sz w:val="24"/>
                <w:szCs w:val="24"/>
              </w:rPr>
              <w:t xml:space="preserve">I understand the provision for the remote working agreement to be cancelled by myself or </w:t>
            </w:r>
            <w:r w:rsidR="00CA767A">
              <w:rPr>
                <w:rFonts w:ascii="Arial" w:hAnsi="Arial" w:cs="Arial"/>
                <w:sz w:val="24"/>
                <w:szCs w:val="24"/>
              </w:rPr>
              <w:t>ESC</w:t>
            </w:r>
            <w:r w:rsidRPr="00612665">
              <w:rPr>
                <w:rFonts w:ascii="Arial" w:hAnsi="Arial" w:cs="Arial"/>
                <w:sz w:val="24"/>
                <w:szCs w:val="24"/>
              </w:rPr>
              <w:t>.</w:t>
            </w:r>
          </w:p>
          <w:p w14:paraId="48B44103" w14:textId="42163C3B" w:rsidR="007D486A" w:rsidRPr="007D486A" w:rsidRDefault="007D486A" w:rsidP="007D486A">
            <w:pPr>
              <w:pStyle w:val="ListParagraph"/>
              <w:ind w:left="426"/>
              <w:rPr>
                <w:rFonts w:ascii="Arial" w:hAnsi="Arial" w:cs="Arial"/>
                <w:sz w:val="24"/>
                <w:szCs w:val="24"/>
              </w:rPr>
            </w:pPr>
          </w:p>
        </w:tc>
      </w:tr>
      <w:tr w:rsidR="007D486A" w14:paraId="44828653" w14:textId="77777777" w:rsidTr="007D486A">
        <w:tc>
          <w:tcPr>
            <w:tcW w:w="10256" w:type="dxa"/>
            <w:gridSpan w:val="3"/>
          </w:tcPr>
          <w:p w14:paraId="4701B84A" w14:textId="77777777" w:rsidR="007D486A" w:rsidRPr="007D486A" w:rsidRDefault="007D486A" w:rsidP="007D486A">
            <w:pPr>
              <w:spacing w:line="259" w:lineRule="auto"/>
              <w:rPr>
                <w:rFonts w:ascii="Arial" w:hAnsi="Arial" w:cs="Arial"/>
                <w:sz w:val="24"/>
                <w:szCs w:val="24"/>
              </w:rPr>
            </w:pPr>
            <w:r w:rsidRPr="007D486A">
              <w:rPr>
                <w:rFonts w:ascii="Arial" w:hAnsi="Arial" w:cs="Arial"/>
                <w:sz w:val="24"/>
                <w:szCs w:val="24"/>
              </w:rPr>
              <w:t>Please sign to confirm that you have read, understood and agree to the conditions</w:t>
            </w:r>
          </w:p>
          <w:p w14:paraId="52954B9C" w14:textId="2807D72F" w:rsidR="007D486A" w:rsidRPr="007D486A" w:rsidRDefault="007D486A" w:rsidP="007D486A">
            <w:pPr>
              <w:spacing w:line="259" w:lineRule="auto"/>
              <w:rPr>
                <w:rFonts w:ascii="Arial" w:hAnsi="Arial" w:cs="Arial"/>
                <w:sz w:val="24"/>
                <w:szCs w:val="24"/>
              </w:rPr>
            </w:pPr>
            <w:r w:rsidRPr="007D486A">
              <w:rPr>
                <w:rFonts w:ascii="Arial" w:hAnsi="Arial" w:cs="Arial"/>
                <w:sz w:val="24"/>
                <w:szCs w:val="24"/>
              </w:rPr>
              <w:t>relating to the remote working arrangement:</w:t>
            </w:r>
          </w:p>
        </w:tc>
      </w:tr>
      <w:tr w:rsidR="007D486A" w14:paraId="4C282659" w14:textId="77777777" w:rsidTr="007D486A">
        <w:trPr>
          <w:gridAfter w:val="1"/>
          <w:wAfter w:w="6" w:type="dxa"/>
        </w:trPr>
        <w:tc>
          <w:tcPr>
            <w:tcW w:w="5382" w:type="dxa"/>
          </w:tcPr>
          <w:p w14:paraId="7B7FD684" w14:textId="77777777" w:rsidR="007D486A" w:rsidRDefault="007D486A" w:rsidP="007D486A">
            <w:pPr>
              <w:spacing w:line="259" w:lineRule="auto"/>
              <w:rPr>
                <w:rFonts w:ascii="Arial" w:hAnsi="Arial" w:cs="Arial"/>
                <w:sz w:val="24"/>
                <w:szCs w:val="24"/>
              </w:rPr>
            </w:pPr>
            <w:r>
              <w:rPr>
                <w:rFonts w:ascii="Arial" w:hAnsi="Arial" w:cs="Arial"/>
                <w:sz w:val="24"/>
                <w:szCs w:val="24"/>
              </w:rPr>
              <w:t>Signed:</w:t>
            </w:r>
          </w:p>
          <w:p w14:paraId="360424CA" w14:textId="1EF015C5" w:rsidR="007D486A" w:rsidRPr="007D486A" w:rsidRDefault="007D486A" w:rsidP="007D486A">
            <w:pPr>
              <w:spacing w:line="259" w:lineRule="auto"/>
              <w:rPr>
                <w:rFonts w:ascii="Arial" w:hAnsi="Arial" w:cs="Arial"/>
                <w:sz w:val="24"/>
                <w:szCs w:val="24"/>
              </w:rPr>
            </w:pPr>
          </w:p>
        </w:tc>
        <w:tc>
          <w:tcPr>
            <w:tcW w:w="4868" w:type="dxa"/>
          </w:tcPr>
          <w:p w14:paraId="053E9008" w14:textId="1880C7C8" w:rsidR="007D486A" w:rsidRPr="007D486A" w:rsidRDefault="007D486A" w:rsidP="007D486A">
            <w:pPr>
              <w:spacing w:line="259" w:lineRule="auto"/>
              <w:rPr>
                <w:rFonts w:ascii="Arial" w:hAnsi="Arial" w:cs="Arial"/>
                <w:sz w:val="24"/>
                <w:szCs w:val="24"/>
              </w:rPr>
            </w:pPr>
            <w:r>
              <w:rPr>
                <w:rFonts w:ascii="Arial" w:hAnsi="Arial" w:cs="Arial"/>
                <w:sz w:val="24"/>
                <w:szCs w:val="24"/>
              </w:rPr>
              <w:t>Date:</w:t>
            </w:r>
          </w:p>
        </w:tc>
      </w:tr>
      <w:tr w:rsidR="007D486A" w14:paraId="666DD01F" w14:textId="77777777" w:rsidTr="007D486A">
        <w:tc>
          <w:tcPr>
            <w:tcW w:w="10256" w:type="dxa"/>
            <w:gridSpan w:val="3"/>
          </w:tcPr>
          <w:p w14:paraId="57786DB9" w14:textId="77777777" w:rsidR="007D486A" w:rsidRDefault="007D486A" w:rsidP="007D486A">
            <w:pPr>
              <w:spacing w:line="259" w:lineRule="auto"/>
              <w:rPr>
                <w:rFonts w:ascii="Arial" w:hAnsi="Arial" w:cs="Arial"/>
                <w:sz w:val="24"/>
                <w:szCs w:val="24"/>
              </w:rPr>
            </w:pPr>
            <w:r>
              <w:rPr>
                <w:rFonts w:ascii="Arial" w:hAnsi="Arial" w:cs="Arial"/>
                <w:sz w:val="24"/>
                <w:szCs w:val="24"/>
              </w:rPr>
              <w:t>Print:</w:t>
            </w:r>
          </w:p>
          <w:p w14:paraId="1FCF1538" w14:textId="72558FBE" w:rsidR="007D486A" w:rsidRPr="007D486A" w:rsidRDefault="007D486A" w:rsidP="007D486A">
            <w:pPr>
              <w:spacing w:line="259" w:lineRule="auto"/>
              <w:rPr>
                <w:rFonts w:ascii="Arial" w:hAnsi="Arial" w:cs="Arial"/>
                <w:sz w:val="24"/>
                <w:szCs w:val="24"/>
              </w:rPr>
            </w:pPr>
          </w:p>
        </w:tc>
      </w:tr>
    </w:tbl>
    <w:p w14:paraId="00980B07" w14:textId="533E8A1A" w:rsidR="00E34217" w:rsidRPr="00612665" w:rsidRDefault="00E34217" w:rsidP="007D486A">
      <w:pPr>
        <w:spacing w:after="0" w:line="259" w:lineRule="auto"/>
        <w:rPr>
          <w:rFonts w:ascii="Arial" w:hAnsi="Arial" w:cs="Arial"/>
          <w:sz w:val="24"/>
          <w:szCs w:val="24"/>
        </w:rPr>
      </w:pPr>
    </w:p>
    <w:sectPr w:rsidR="00E34217" w:rsidRPr="00612665" w:rsidSect="007D486A">
      <w:headerReference w:type="even" r:id="rId8"/>
      <w:headerReference w:type="default" r:id="rId9"/>
      <w:footerReference w:type="even" r:id="rId10"/>
      <w:footerReference w:type="default" r:id="rId11"/>
      <w:headerReference w:type="first" r:id="rId12"/>
      <w:footerReference w:type="first" r:id="rId13"/>
      <w:pgSz w:w="11906" w:h="16838"/>
      <w:pgMar w:top="1304" w:right="907" w:bottom="1304" w:left="907"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C4FC" w14:textId="77777777" w:rsidR="004A6625" w:rsidRDefault="004A6625" w:rsidP="00110ADF">
      <w:pPr>
        <w:spacing w:after="0" w:line="240" w:lineRule="auto"/>
      </w:pPr>
      <w:r>
        <w:separator/>
      </w:r>
    </w:p>
  </w:endnote>
  <w:endnote w:type="continuationSeparator" w:id="0">
    <w:p w14:paraId="02ECFD70" w14:textId="77777777" w:rsidR="004A6625" w:rsidRDefault="004A6625" w:rsidP="001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BEAC" w14:textId="77777777" w:rsidR="008C6C82" w:rsidRDefault="008C6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4A6625" w:rsidRPr="000214C5" w14:paraId="45CD8754" w14:textId="77777777" w:rsidTr="00B560C6">
      <w:trPr>
        <w:trHeight w:hRule="exact" w:val="454"/>
        <w:jc w:val="center"/>
      </w:trPr>
      <w:tc>
        <w:tcPr>
          <w:tcW w:w="9776" w:type="dxa"/>
          <w:gridSpan w:val="2"/>
          <w:shd w:val="clear" w:color="auto" w:fill="auto"/>
          <w:vAlign w:val="center"/>
        </w:tcPr>
        <w:p w14:paraId="3EDD2B29" w14:textId="77777777" w:rsidR="004A6625" w:rsidRPr="000214C5" w:rsidRDefault="004A6625" w:rsidP="00A54E64">
          <w:pPr>
            <w:pStyle w:val="Footer"/>
            <w:jc w:val="center"/>
            <w:rPr>
              <w:color w:val="323E48"/>
              <w:sz w:val="20"/>
            </w:rPr>
          </w:pPr>
          <w:r w:rsidRPr="000214C5">
            <w:rPr>
              <w:rFonts w:ascii="Arial" w:hAnsi="Arial" w:cs="Arial"/>
              <w:b/>
              <w:noProof/>
              <w:color w:val="323E48"/>
              <w:sz w:val="20"/>
            </w:rPr>
            <w:drawing>
              <wp:inline distT="0" distB="0" distL="0" distR="0" wp14:anchorId="3B71C646" wp14:editId="16D02E0B">
                <wp:extent cx="230265" cy="9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4A6625" w:rsidRPr="001165DC" w14:paraId="4E3E83CB" w14:textId="77777777" w:rsidTr="00B560C6">
      <w:trPr>
        <w:jc w:val="center"/>
      </w:trPr>
      <w:tc>
        <w:tcPr>
          <w:tcW w:w="5528" w:type="dxa"/>
          <w:shd w:val="clear" w:color="auto" w:fill="auto"/>
          <w:vAlign w:val="center"/>
        </w:tcPr>
        <w:p w14:paraId="78CD8DA2" w14:textId="7503CDBD" w:rsidR="004A6625" w:rsidRPr="001165DC" w:rsidRDefault="004A6625" w:rsidP="00A54E64">
          <w:pPr>
            <w:pStyle w:val="Footer"/>
            <w:rPr>
              <w:rFonts w:ascii="Arial" w:hAnsi="Arial" w:cs="Arial"/>
              <w:noProof/>
              <w:color w:val="323E48"/>
              <w:sz w:val="16"/>
            </w:rPr>
          </w:pPr>
        </w:p>
      </w:tc>
      <w:tc>
        <w:tcPr>
          <w:tcW w:w="4248" w:type="dxa"/>
          <w:shd w:val="clear" w:color="auto" w:fill="auto"/>
          <w:vAlign w:val="center"/>
        </w:tcPr>
        <w:p w14:paraId="00BF842E" w14:textId="28CF36B1" w:rsidR="004A6625" w:rsidRPr="001165DC" w:rsidRDefault="004A6625" w:rsidP="00A54E64">
          <w:pPr>
            <w:pStyle w:val="Footer"/>
            <w:jc w:val="right"/>
            <w:rPr>
              <w:rFonts w:ascii="Arial" w:hAnsi="Arial" w:cs="Arial"/>
              <w:noProof/>
              <w:color w:val="323E48"/>
              <w:sz w:val="16"/>
            </w:rPr>
          </w:pPr>
          <w:r w:rsidRPr="001165DC">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4</w:t>
          </w:r>
          <w:r>
            <w:rPr>
              <w:rFonts w:ascii="Arial" w:hAnsi="Arial" w:cs="Arial"/>
              <w:noProof/>
              <w:color w:val="323E48"/>
              <w:sz w:val="16"/>
            </w:rPr>
            <w:fldChar w:fldCharType="end"/>
          </w:r>
        </w:p>
      </w:tc>
    </w:tr>
  </w:tbl>
  <w:p w14:paraId="38D0E24D" w14:textId="271EE66A" w:rsidR="004A6625" w:rsidRPr="00A54E64" w:rsidRDefault="004A6625" w:rsidP="00A5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4A6625" w:rsidRPr="000214C5" w14:paraId="69933683" w14:textId="77777777" w:rsidTr="00B560C6">
      <w:trPr>
        <w:trHeight w:hRule="exact" w:val="454"/>
        <w:jc w:val="center"/>
      </w:trPr>
      <w:tc>
        <w:tcPr>
          <w:tcW w:w="9776" w:type="dxa"/>
          <w:gridSpan w:val="2"/>
          <w:shd w:val="clear" w:color="auto" w:fill="auto"/>
          <w:vAlign w:val="center"/>
        </w:tcPr>
        <w:p w14:paraId="31000A2D" w14:textId="77777777" w:rsidR="004A6625" w:rsidRPr="000214C5" w:rsidRDefault="004A6625" w:rsidP="00A54E64">
          <w:pPr>
            <w:pStyle w:val="Footer"/>
            <w:jc w:val="center"/>
            <w:rPr>
              <w:color w:val="323E48"/>
              <w:sz w:val="20"/>
            </w:rPr>
          </w:pPr>
          <w:r w:rsidRPr="000214C5">
            <w:rPr>
              <w:rFonts w:ascii="Arial" w:hAnsi="Arial" w:cs="Arial"/>
              <w:b/>
              <w:noProof/>
              <w:color w:val="323E48"/>
              <w:sz w:val="20"/>
            </w:rPr>
            <w:drawing>
              <wp:inline distT="0" distB="0" distL="0" distR="0" wp14:anchorId="1A71452E" wp14:editId="0677AF1C">
                <wp:extent cx="230265" cy="9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4A6625" w:rsidRPr="001165DC" w14:paraId="7F778499" w14:textId="77777777" w:rsidTr="00B560C6">
      <w:trPr>
        <w:jc w:val="center"/>
      </w:trPr>
      <w:tc>
        <w:tcPr>
          <w:tcW w:w="5528" w:type="dxa"/>
          <w:shd w:val="clear" w:color="auto" w:fill="auto"/>
          <w:vAlign w:val="center"/>
        </w:tcPr>
        <w:p w14:paraId="4F9F3B72" w14:textId="39288E10" w:rsidR="004A6625" w:rsidRPr="001165DC" w:rsidRDefault="004A6625" w:rsidP="00A54E64">
          <w:pPr>
            <w:pStyle w:val="Footer"/>
            <w:rPr>
              <w:rFonts w:ascii="Arial" w:hAnsi="Arial" w:cs="Arial"/>
              <w:noProof/>
              <w:color w:val="323E48"/>
              <w:sz w:val="16"/>
            </w:rPr>
          </w:pPr>
        </w:p>
      </w:tc>
      <w:tc>
        <w:tcPr>
          <w:tcW w:w="4248" w:type="dxa"/>
          <w:shd w:val="clear" w:color="auto" w:fill="auto"/>
          <w:vAlign w:val="center"/>
        </w:tcPr>
        <w:p w14:paraId="2AB867EC" w14:textId="63DEBDBF" w:rsidR="004A6625" w:rsidRPr="001165DC" w:rsidRDefault="004A6625" w:rsidP="00A54E64">
          <w:pPr>
            <w:pStyle w:val="Footer"/>
            <w:jc w:val="right"/>
            <w:rPr>
              <w:rFonts w:ascii="Arial" w:hAnsi="Arial" w:cs="Arial"/>
              <w:noProof/>
              <w:color w:val="323E48"/>
              <w:sz w:val="16"/>
            </w:rPr>
          </w:pPr>
          <w:r w:rsidRPr="001165DC">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4</w:t>
          </w:r>
          <w:r>
            <w:rPr>
              <w:rFonts w:ascii="Arial" w:hAnsi="Arial" w:cs="Arial"/>
              <w:noProof/>
              <w:color w:val="323E48"/>
              <w:sz w:val="16"/>
            </w:rPr>
            <w:fldChar w:fldCharType="end"/>
          </w:r>
        </w:p>
      </w:tc>
    </w:tr>
  </w:tbl>
  <w:p w14:paraId="7F7A5ACB" w14:textId="77777777" w:rsidR="004A6625" w:rsidRPr="00A54E64" w:rsidRDefault="004A6625" w:rsidP="00A5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9A5B" w14:textId="77777777" w:rsidR="004A6625" w:rsidRDefault="004A6625" w:rsidP="00110ADF">
      <w:pPr>
        <w:spacing w:after="0" w:line="240" w:lineRule="auto"/>
      </w:pPr>
      <w:r>
        <w:separator/>
      </w:r>
    </w:p>
  </w:footnote>
  <w:footnote w:type="continuationSeparator" w:id="0">
    <w:p w14:paraId="5AFB72F5" w14:textId="77777777" w:rsidR="004A6625" w:rsidRDefault="004A6625" w:rsidP="0011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508F" w14:textId="5821747D" w:rsidR="008C6C82" w:rsidRDefault="008C6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D67C" w14:textId="167EC4F1" w:rsidR="004A6625" w:rsidRDefault="004A6625">
    <w:pPr>
      <w:pStyle w:val="Header"/>
    </w:pPr>
    <w:r>
      <w:rPr>
        <w:noProof/>
      </w:rPr>
      <w:drawing>
        <wp:inline distT="0" distB="0" distL="0" distR="0" wp14:anchorId="4B9183DF" wp14:editId="702878A4">
          <wp:extent cx="1766237" cy="381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4A6625" w14:paraId="5E094C59" w14:textId="77777777" w:rsidTr="00B560C6">
      <w:trPr>
        <w:jc w:val="center"/>
      </w:trPr>
      <w:tc>
        <w:tcPr>
          <w:tcW w:w="7655" w:type="dxa"/>
        </w:tcPr>
        <w:p w14:paraId="1AB3EACA" w14:textId="77777777" w:rsidR="004A6625" w:rsidRDefault="004A6625" w:rsidP="00DF259A">
          <w:pPr>
            <w:pStyle w:val="Header"/>
            <w:spacing w:before="60" w:after="60"/>
          </w:pPr>
          <w:r>
            <w:rPr>
              <w:noProof/>
            </w:rPr>
            <w:drawing>
              <wp:inline distT="0" distB="0" distL="0" distR="0" wp14:anchorId="4066DFE5" wp14:editId="45A81F7F">
                <wp:extent cx="2716006" cy="586800"/>
                <wp:effectExtent l="0" t="0" r="825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0342FB3D" w14:textId="77777777" w:rsidR="004A6625" w:rsidRPr="00E80CBE" w:rsidRDefault="004A6625" w:rsidP="00DF259A">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3BACFAF3" w14:textId="77777777" w:rsidR="004A6625" w:rsidRPr="00E80CBE" w:rsidRDefault="004A6625" w:rsidP="00DF259A">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6240110" w14:textId="77777777" w:rsidR="004A6625" w:rsidRPr="00E80CBE" w:rsidRDefault="004A6625" w:rsidP="00DF259A">
          <w:pPr>
            <w:pStyle w:val="Footer"/>
            <w:spacing w:before="60" w:after="60"/>
            <w:rPr>
              <w:rFonts w:ascii="Arial" w:hAnsi="Arial" w:cs="Arial"/>
              <w:b/>
              <w:color w:val="323E48"/>
              <w:sz w:val="20"/>
            </w:rPr>
          </w:pPr>
          <w:r w:rsidRPr="00E80CBE">
            <w:rPr>
              <w:rFonts w:ascii="Arial" w:hAnsi="Arial" w:cs="Arial"/>
              <w:b/>
              <w:color w:val="323E48"/>
              <w:sz w:val="20"/>
            </w:rPr>
            <w:t>in Scotland</w:t>
          </w:r>
        </w:p>
        <w:p w14:paraId="5E49A9EA" w14:textId="77777777" w:rsidR="004A6625" w:rsidRPr="00E80CBE" w:rsidRDefault="004A6625" w:rsidP="00DF259A">
          <w:pPr>
            <w:pStyle w:val="Footer"/>
            <w:spacing w:before="60" w:after="60"/>
            <w:rPr>
              <w:rFonts w:ascii="Arial" w:hAnsi="Arial" w:cs="Arial"/>
              <w:color w:val="323E48"/>
              <w:sz w:val="20"/>
            </w:rPr>
          </w:pPr>
          <w:r w:rsidRPr="00E80CBE">
            <w:rPr>
              <w:rFonts w:ascii="Arial" w:hAnsi="Arial" w:cs="Arial"/>
              <w:color w:val="323E48"/>
              <w:sz w:val="20"/>
            </w:rPr>
            <w:t>Thistle House</w:t>
          </w:r>
        </w:p>
        <w:p w14:paraId="4B084D73" w14:textId="77777777" w:rsidR="004A6625" w:rsidRPr="00E80CBE" w:rsidRDefault="004A6625" w:rsidP="00DF259A">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18900DA5" w14:textId="77777777" w:rsidR="004A6625" w:rsidRPr="00E80CBE" w:rsidRDefault="004A6625" w:rsidP="00DF259A">
          <w:pPr>
            <w:pStyle w:val="Footer"/>
            <w:spacing w:before="60" w:after="60"/>
            <w:rPr>
              <w:rFonts w:ascii="Arial" w:hAnsi="Arial" w:cs="Arial"/>
              <w:color w:val="323E48"/>
              <w:sz w:val="20"/>
            </w:rPr>
          </w:pPr>
          <w:r w:rsidRPr="00E80CBE">
            <w:rPr>
              <w:rFonts w:ascii="Arial" w:hAnsi="Arial" w:cs="Arial"/>
              <w:color w:val="323E48"/>
              <w:sz w:val="20"/>
            </w:rPr>
            <w:t>Edinburgh</w:t>
          </w:r>
        </w:p>
        <w:p w14:paraId="696836C0" w14:textId="77777777" w:rsidR="004A6625" w:rsidRPr="00E80CBE" w:rsidRDefault="004A6625" w:rsidP="00DF259A">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6289B63F" w:rsidR="004A6625" w:rsidRPr="00DF259A" w:rsidRDefault="004A6625" w:rsidP="00DF2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AF7"/>
    <w:multiLevelType w:val="hybridMultilevel"/>
    <w:tmpl w:val="B45E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57848"/>
    <w:multiLevelType w:val="hybridMultilevel"/>
    <w:tmpl w:val="8326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34DA"/>
    <w:multiLevelType w:val="hybridMultilevel"/>
    <w:tmpl w:val="4754CC56"/>
    <w:lvl w:ilvl="0" w:tplc="E348E760">
      <w:start w:val="1"/>
      <w:numFmt w:val="bullet"/>
      <w:lvlText w:val=""/>
      <w:lvlJc w:val="left"/>
      <w:pPr>
        <w:ind w:left="720" w:hanging="360"/>
      </w:pPr>
      <w:rPr>
        <w:rFonts w:ascii="Symbol" w:hAnsi="Symbol" w:hint="default"/>
        <w:color w:val="00A19A" w:themeColor="accen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D2715"/>
    <w:multiLevelType w:val="hybridMultilevel"/>
    <w:tmpl w:val="39166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B7980"/>
    <w:multiLevelType w:val="hybridMultilevel"/>
    <w:tmpl w:val="ADFAF830"/>
    <w:lvl w:ilvl="0" w:tplc="E348E760">
      <w:start w:val="1"/>
      <w:numFmt w:val="bullet"/>
      <w:lvlText w:val=""/>
      <w:lvlJc w:val="left"/>
      <w:pPr>
        <w:ind w:left="720" w:hanging="360"/>
      </w:pPr>
      <w:rPr>
        <w:rFonts w:ascii="Symbol" w:hAnsi="Symbol" w:hint="default"/>
        <w:color w:val="00A19A"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F4504"/>
    <w:multiLevelType w:val="hybridMultilevel"/>
    <w:tmpl w:val="C07E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95B2A"/>
    <w:multiLevelType w:val="hybridMultilevel"/>
    <w:tmpl w:val="499E84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C688D"/>
    <w:multiLevelType w:val="hybridMultilevel"/>
    <w:tmpl w:val="37AC4120"/>
    <w:lvl w:ilvl="0" w:tplc="D2E64F84">
      <w:start w:val="1"/>
      <w:numFmt w:val="decimal"/>
      <w:pStyle w:val="Heading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A36A8D"/>
    <w:multiLevelType w:val="hybridMultilevel"/>
    <w:tmpl w:val="CADC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A39E3"/>
    <w:multiLevelType w:val="hybridMultilevel"/>
    <w:tmpl w:val="034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6783E"/>
    <w:multiLevelType w:val="hybridMultilevel"/>
    <w:tmpl w:val="C19CFA96"/>
    <w:lvl w:ilvl="0" w:tplc="87402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6576D"/>
    <w:multiLevelType w:val="hybridMultilevel"/>
    <w:tmpl w:val="58B20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0142D"/>
    <w:multiLevelType w:val="hybridMultilevel"/>
    <w:tmpl w:val="7B249F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778B2"/>
    <w:multiLevelType w:val="hybridMultilevel"/>
    <w:tmpl w:val="51D6D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60160"/>
    <w:multiLevelType w:val="hybridMultilevel"/>
    <w:tmpl w:val="51BE744E"/>
    <w:lvl w:ilvl="0" w:tplc="E348E760">
      <w:start w:val="1"/>
      <w:numFmt w:val="bullet"/>
      <w:lvlText w:val=""/>
      <w:lvlJc w:val="left"/>
      <w:pPr>
        <w:ind w:left="720" w:hanging="360"/>
      </w:pPr>
      <w:rPr>
        <w:rFonts w:ascii="Symbol" w:hAnsi="Symbol" w:hint="default"/>
        <w:color w:val="00A19A" w:themeColor="accent2"/>
      </w:rPr>
    </w:lvl>
    <w:lvl w:ilvl="1" w:tplc="4C721CBE">
      <w:start w:val="1"/>
      <w:numFmt w:val="bullet"/>
      <w:lvlText w:val="o"/>
      <w:lvlJc w:val="left"/>
      <w:pPr>
        <w:ind w:left="1440" w:hanging="360"/>
      </w:pPr>
      <w:rPr>
        <w:rFonts w:ascii="Courier New" w:hAnsi="Courier New" w:cs="Courier New" w:hint="default"/>
        <w:color w:val="00A19A" w:themeColor="accent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F1ADA"/>
    <w:multiLevelType w:val="hybridMultilevel"/>
    <w:tmpl w:val="8BDC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D1A8F"/>
    <w:multiLevelType w:val="hybridMultilevel"/>
    <w:tmpl w:val="CCA6A6D8"/>
    <w:lvl w:ilvl="0" w:tplc="5BD0A60E">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C4180"/>
    <w:multiLevelType w:val="hybridMultilevel"/>
    <w:tmpl w:val="2F68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83192"/>
    <w:multiLevelType w:val="hybridMultilevel"/>
    <w:tmpl w:val="CB7AC4C0"/>
    <w:lvl w:ilvl="0" w:tplc="6074E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A4316"/>
    <w:multiLevelType w:val="hybridMultilevel"/>
    <w:tmpl w:val="1854C5D0"/>
    <w:lvl w:ilvl="0" w:tplc="2F3A319C">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66E1A"/>
    <w:multiLevelType w:val="hybridMultilevel"/>
    <w:tmpl w:val="6C3C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206AC"/>
    <w:multiLevelType w:val="hybridMultilevel"/>
    <w:tmpl w:val="593E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85E4E"/>
    <w:multiLevelType w:val="hybridMultilevel"/>
    <w:tmpl w:val="29C848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0F664F3"/>
    <w:multiLevelType w:val="hybridMultilevel"/>
    <w:tmpl w:val="1E8C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7089A"/>
    <w:multiLevelType w:val="hybridMultilevel"/>
    <w:tmpl w:val="660A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70F89"/>
    <w:multiLevelType w:val="hybridMultilevel"/>
    <w:tmpl w:val="5448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73C8A"/>
    <w:multiLevelType w:val="hybridMultilevel"/>
    <w:tmpl w:val="4A503A34"/>
    <w:lvl w:ilvl="0" w:tplc="A322F99E">
      <w:start w:val="1"/>
      <w:numFmt w:val="decimal"/>
      <w:pStyle w:val="ESC"/>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C7A78"/>
    <w:multiLevelType w:val="hybridMultilevel"/>
    <w:tmpl w:val="57B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A71C9"/>
    <w:multiLevelType w:val="hybridMultilevel"/>
    <w:tmpl w:val="6CE4F9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E27E4"/>
    <w:multiLevelType w:val="hybridMultilevel"/>
    <w:tmpl w:val="2EBC4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E83DF1"/>
    <w:multiLevelType w:val="hybridMultilevel"/>
    <w:tmpl w:val="F28E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BA07D4"/>
    <w:multiLevelType w:val="hybridMultilevel"/>
    <w:tmpl w:val="0DA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3610B"/>
    <w:multiLevelType w:val="hybridMultilevel"/>
    <w:tmpl w:val="49CA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447C5"/>
    <w:multiLevelType w:val="hybridMultilevel"/>
    <w:tmpl w:val="DBD0563E"/>
    <w:lvl w:ilvl="0" w:tplc="236E8BEA">
      <w:start w:val="1"/>
      <w:numFmt w:val="bullet"/>
      <w:lvlText w:val=""/>
      <w:lvlJc w:val="left"/>
      <w:pPr>
        <w:ind w:left="1080" w:hanging="360"/>
      </w:pPr>
      <w:rPr>
        <w:rFonts w:ascii="Symbol" w:hAnsi="Symbol" w:hint="default"/>
        <w:color w:val="808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D706E1"/>
    <w:multiLevelType w:val="hybridMultilevel"/>
    <w:tmpl w:val="3D4C03E4"/>
    <w:lvl w:ilvl="0" w:tplc="08090001">
      <w:start w:val="1"/>
      <w:numFmt w:val="bullet"/>
      <w:lvlText w:val=""/>
      <w:lvlJc w:val="left"/>
      <w:pPr>
        <w:ind w:left="720" w:hanging="360"/>
      </w:pPr>
      <w:rPr>
        <w:rFonts w:ascii="Symbol" w:hAnsi="Symbol" w:hint="default"/>
      </w:rPr>
    </w:lvl>
    <w:lvl w:ilvl="1" w:tplc="9B7445E4">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F84E9A"/>
    <w:multiLevelType w:val="hybridMultilevel"/>
    <w:tmpl w:val="83EEC4C6"/>
    <w:lvl w:ilvl="0" w:tplc="2F3A319C">
      <w:start w:val="6"/>
      <w:numFmt w:val="decimal"/>
      <w:lvlText w:val="%1."/>
      <w:lvlJc w:val="left"/>
      <w:pPr>
        <w:ind w:left="1896" w:hanging="360"/>
      </w:pPr>
      <w:rPr>
        <w:rFonts w:hint="default"/>
        <w:b/>
        <w:bCs/>
      </w:rPr>
    </w:lvl>
    <w:lvl w:ilvl="1" w:tplc="08090019" w:tentative="1">
      <w:start w:val="1"/>
      <w:numFmt w:val="lowerLetter"/>
      <w:lvlText w:val="%2."/>
      <w:lvlJc w:val="left"/>
      <w:pPr>
        <w:ind w:left="2616" w:hanging="360"/>
      </w:pPr>
    </w:lvl>
    <w:lvl w:ilvl="2" w:tplc="0809001B" w:tentative="1">
      <w:start w:val="1"/>
      <w:numFmt w:val="lowerRoman"/>
      <w:lvlText w:val="%3."/>
      <w:lvlJc w:val="right"/>
      <w:pPr>
        <w:ind w:left="3336" w:hanging="180"/>
      </w:pPr>
    </w:lvl>
    <w:lvl w:ilvl="3" w:tplc="0809000F" w:tentative="1">
      <w:start w:val="1"/>
      <w:numFmt w:val="decimal"/>
      <w:lvlText w:val="%4."/>
      <w:lvlJc w:val="left"/>
      <w:pPr>
        <w:ind w:left="4056" w:hanging="360"/>
      </w:pPr>
    </w:lvl>
    <w:lvl w:ilvl="4" w:tplc="08090019" w:tentative="1">
      <w:start w:val="1"/>
      <w:numFmt w:val="lowerLetter"/>
      <w:lvlText w:val="%5."/>
      <w:lvlJc w:val="left"/>
      <w:pPr>
        <w:ind w:left="4776" w:hanging="360"/>
      </w:pPr>
    </w:lvl>
    <w:lvl w:ilvl="5" w:tplc="0809001B" w:tentative="1">
      <w:start w:val="1"/>
      <w:numFmt w:val="lowerRoman"/>
      <w:lvlText w:val="%6."/>
      <w:lvlJc w:val="right"/>
      <w:pPr>
        <w:ind w:left="5496" w:hanging="180"/>
      </w:pPr>
    </w:lvl>
    <w:lvl w:ilvl="6" w:tplc="0809000F" w:tentative="1">
      <w:start w:val="1"/>
      <w:numFmt w:val="decimal"/>
      <w:lvlText w:val="%7."/>
      <w:lvlJc w:val="left"/>
      <w:pPr>
        <w:ind w:left="6216" w:hanging="360"/>
      </w:pPr>
    </w:lvl>
    <w:lvl w:ilvl="7" w:tplc="08090019" w:tentative="1">
      <w:start w:val="1"/>
      <w:numFmt w:val="lowerLetter"/>
      <w:lvlText w:val="%8."/>
      <w:lvlJc w:val="left"/>
      <w:pPr>
        <w:ind w:left="6936" w:hanging="360"/>
      </w:pPr>
    </w:lvl>
    <w:lvl w:ilvl="8" w:tplc="0809001B" w:tentative="1">
      <w:start w:val="1"/>
      <w:numFmt w:val="lowerRoman"/>
      <w:lvlText w:val="%9."/>
      <w:lvlJc w:val="right"/>
      <w:pPr>
        <w:ind w:left="7656" w:hanging="180"/>
      </w:pPr>
    </w:lvl>
  </w:abstractNum>
  <w:abstractNum w:abstractNumId="36" w15:restartNumberingAfterBreak="0">
    <w:nsid w:val="63AF0A05"/>
    <w:multiLevelType w:val="hybridMultilevel"/>
    <w:tmpl w:val="0BDC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E1CCB"/>
    <w:multiLevelType w:val="hybridMultilevel"/>
    <w:tmpl w:val="8E90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97D8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5B5E90"/>
    <w:multiLevelType w:val="hybridMultilevel"/>
    <w:tmpl w:val="0590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9122C2"/>
    <w:multiLevelType w:val="hybridMultilevel"/>
    <w:tmpl w:val="698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30DD2"/>
    <w:multiLevelType w:val="hybridMultilevel"/>
    <w:tmpl w:val="DBB8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E783E"/>
    <w:multiLevelType w:val="hybridMultilevel"/>
    <w:tmpl w:val="4744726A"/>
    <w:lvl w:ilvl="0" w:tplc="E348E760">
      <w:start w:val="1"/>
      <w:numFmt w:val="bullet"/>
      <w:lvlText w:val=""/>
      <w:lvlJc w:val="left"/>
      <w:pPr>
        <w:ind w:left="720" w:hanging="360"/>
      </w:pPr>
      <w:rPr>
        <w:rFonts w:ascii="Symbol" w:hAnsi="Symbol" w:hint="default"/>
        <w:color w:val="00A19A"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42"/>
  </w:num>
  <w:num w:numId="4">
    <w:abstractNumId w:val="2"/>
  </w:num>
  <w:num w:numId="5">
    <w:abstractNumId w:val="14"/>
  </w:num>
  <w:num w:numId="6">
    <w:abstractNumId w:val="30"/>
  </w:num>
  <w:num w:numId="7">
    <w:abstractNumId w:val="33"/>
  </w:num>
  <w:num w:numId="8">
    <w:abstractNumId w:val="20"/>
  </w:num>
  <w:num w:numId="9">
    <w:abstractNumId w:val="11"/>
  </w:num>
  <w:num w:numId="10">
    <w:abstractNumId w:val="32"/>
  </w:num>
  <w:num w:numId="11">
    <w:abstractNumId w:val="26"/>
  </w:num>
  <w:num w:numId="12">
    <w:abstractNumId w:val="18"/>
  </w:num>
  <w:num w:numId="13">
    <w:abstractNumId w:val="12"/>
  </w:num>
  <w:num w:numId="14">
    <w:abstractNumId w:val="16"/>
  </w:num>
  <w:num w:numId="15">
    <w:abstractNumId w:val="19"/>
  </w:num>
  <w:num w:numId="16">
    <w:abstractNumId w:val="15"/>
  </w:num>
  <w:num w:numId="17">
    <w:abstractNumId w:val="29"/>
  </w:num>
  <w:num w:numId="18">
    <w:abstractNumId w:val="37"/>
  </w:num>
  <w:num w:numId="19">
    <w:abstractNumId w:val="35"/>
  </w:num>
  <w:num w:numId="20">
    <w:abstractNumId w:val="10"/>
  </w:num>
  <w:num w:numId="21">
    <w:abstractNumId w:val="22"/>
  </w:num>
  <w:num w:numId="22">
    <w:abstractNumId w:val="27"/>
  </w:num>
  <w:num w:numId="23">
    <w:abstractNumId w:val="31"/>
  </w:num>
  <w:num w:numId="24">
    <w:abstractNumId w:val="13"/>
  </w:num>
  <w:num w:numId="25">
    <w:abstractNumId w:val="34"/>
  </w:num>
  <w:num w:numId="26">
    <w:abstractNumId w:val="6"/>
  </w:num>
  <w:num w:numId="27">
    <w:abstractNumId w:val="28"/>
  </w:num>
  <w:num w:numId="28">
    <w:abstractNumId w:val="38"/>
  </w:num>
  <w:num w:numId="29">
    <w:abstractNumId w:val="0"/>
  </w:num>
  <w:num w:numId="30">
    <w:abstractNumId w:val="25"/>
  </w:num>
  <w:num w:numId="31">
    <w:abstractNumId w:val="36"/>
  </w:num>
  <w:num w:numId="32">
    <w:abstractNumId w:val="5"/>
  </w:num>
  <w:num w:numId="33">
    <w:abstractNumId w:val="40"/>
  </w:num>
  <w:num w:numId="34">
    <w:abstractNumId w:val="41"/>
  </w:num>
  <w:num w:numId="35">
    <w:abstractNumId w:val="17"/>
  </w:num>
  <w:num w:numId="36">
    <w:abstractNumId w:val="9"/>
  </w:num>
  <w:num w:numId="37">
    <w:abstractNumId w:val="24"/>
  </w:num>
  <w:num w:numId="38">
    <w:abstractNumId w:val="8"/>
  </w:num>
  <w:num w:numId="39">
    <w:abstractNumId w:val="1"/>
  </w:num>
  <w:num w:numId="40">
    <w:abstractNumId w:val="23"/>
  </w:num>
  <w:num w:numId="41">
    <w:abstractNumId w:val="21"/>
  </w:num>
  <w:num w:numId="42">
    <w:abstractNumId w:val="3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F"/>
    <w:rsid w:val="0000071E"/>
    <w:rsid w:val="00003659"/>
    <w:rsid w:val="00005A46"/>
    <w:rsid w:val="00006077"/>
    <w:rsid w:val="00006779"/>
    <w:rsid w:val="000214C5"/>
    <w:rsid w:val="00022D6C"/>
    <w:rsid w:val="00034F33"/>
    <w:rsid w:val="00046B8B"/>
    <w:rsid w:val="000767FD"/>
    <w:rsid w:val="000816C7"/>
    <w:rsid w:val="000816F2"/>
    <w:rsid w:val="00094854"/>
    <w:rsid w:val="0009700B"/>
    <w:rsid w:val="000A73C2"/>
    <w:rsid w:val="000B4404"/>
    <w:rsid w:val="000B5B08"/>
    <w:rsid w:val="000E124C"/>
    <w:rsid w:val="000E2608"/>
    <w:rsid w:val="000E6524"/>
    <w:rsid w:val="000F2E72"/>
    <w:rsid w:val="00100D37"/>
    <w:rsid w:val="0010339E"/>
    <w:rsid w:val="00110ADF"/>
    <w:rsid w:val="001165DC"/>
    <w:rsid w:val="001166E3"/>
    <w:rsid w:val="00130146"/>
    <w:rsid w:val="00133EFF"/>
    <w:rsid w:val="0013406B"/>
    <w:rsid w:val="00150B94"/>
    <w:rsid w:val="00152105"/>
    <w:rsid w:val="00170A1E"/>
    <w:rsid w:val="001748FD"/>
    <w:rsid w:val="00180DA6"/>
    <w:rsid w:val="00184D65"/>
    <w:rsid w:val="00190E14"/>
    <w:rsid w:val="001915BA"/>
    <w:rsid w:val="001934E2"/>
    <w:rsid w:val="00196D67"/>
    <w:rsid w:val="001A27A3"/>
    <w:rsid w:val="001B24A2"/>
    <w:rsid w:val="001B2EBC"/>
    <w:rsid w:val="001B63E3"/>
    <w:rsid w:val="001C2300"/>
    <w:rsid w:val="001C5C85"/>
    <w:rsid w:val="001D54D3"/>
    <w:rsid w:val="001E0E9A"/>
    <w:rsid w:val="001E14D7"/>
    <w:rsid w:val="001E4598"/>
    <w:rsid w:val="00227A64"/>
    <w:rsid w:val="00234EFB"/>
    <w:rsid w:val="00235096"/>
    <w:rsid w:val="00235FD3"/>
    <w:rsid w:val="0025025D"/>
    <w:rsid w:val="00251ABC"/>
    <w:rsid w:val="00252C92"/>
    <w:rsid w:val="00263D02"/>
    <w:rsid w:val="00287637"/>
    <w:rsid w:val="00292B3F"/>
    <w:rsid w:val="00293ED6"/>
    <w:rsid w:val="002942D7"/>
    <w:rsid w:val="002B3C60"/>
    <w:rsid w:val="002D6D15"/>
    <w:rsid w:val="002F31CD"/>
    <w:rsid w:val="0030023F"/>
    <w:rsid w:val="003136FA"/>
    <w:rsid w:val="00313E6E"/>
    <w:rsid w:val="00314B6E"/>
    <w:rsid w:val="0033794B"/>
    <w:rsid w:val="00377134"/>
    <w:rsid w:val="00390BA5"/>
    <w:rsid w:val="003F0206"/>
    <w:rsid w:val="003F4276"/>
    <w:rsid w:val="00427C8B"/>
    <w:rsid w:val="00440D49"/>
    <w:rsid w:val="00440F44"/>
    <w:rsid w:val="00444BB6"/>
    <w:rsid w:val="00475028"/>
    <w:rsid w:val="00475448"/>
    <w:rsid w:val="0047552E"/>
    <w:rsid w:val="0049095B"/>
    <w:rsid w:val="004A3F2C"/>
    <w:rsid w:val="004A6625"/>
    <w:rsid w:val="004E6167"/>
    <w:rsid w:val="005165F2"/>
    <w:rsid w:val="0053246F"/>
    <w:rsid w:val="00537A64"/>
    <w:rsid w:val="00552A78"/>
    <w:rsid w:val="00560AE0"/>
    <w:rsid w:val="00562326"/>
    <w:rsid w:val="00570F0E"/>
    <w:rsid w:val="005812DD"/>
    <w:rsid w:val="005A7DD0"/>
    <w:rsid w:val="005B48C8"/>
    <w:rsid w:val="005B5AEB"/>
    <w:rsid w:val="005B7D23"/>
    <w:rsid w:val="005C66AB"/>
    <w:rsid w:val="005C6A17"/>
    <w:rsid w:val="005C6FFB"/>
    <w:rsid w:val="005D3BCB"/>
    <w:rsid w:val="005D4D69"/>
    <w:rsid w:val="005D66AF"/>
    <w:rsid w:val="005E427B"/>
    <w:rsid w:val="005E73E1"/>
    <w:rsid w:val="005F1C4D"/>
    <w:rsid w:val="005F7849"/>
    <w:rsid w:val="00606010"/>
    <w:rsid w:val="00612665"/>
    <w:rsid w:val="0061349A"/>
    <w:rsid w:val="0063076D"/>
    <w:rsid w:val="006339B5"/>
    <w:rsid w:val="0063532B"/>
    <w:rsid w:val="00636CD4"/>
    <w:rsid w:val="006406BD"/>
    <w:rsid w:val="00654ACC"/>
    <w:rsid w:val="00656022"/>
    <w:rsid w:val="00664CE0"/>
    <w:rsid w:val="006724CE"/>
    <w:rsid w:val="0068117A"/>
    <w:rsid w:val="00685B2F"/>
    <w:rsid w:val="00696D0B"/>
    <w:rsid w:val="006A1BF2"/>
    <w:rsid w:val="006B6ECE"/>
    <w:rsid w:val="006C18A3"/>
    <w:rsid w:val="00703B1B"/>
    <w:rsid w:val="00707293"/>
    <w:rsid w:val="00714F51"/>
    <w:rsid w:val="00715C89"/>
    <w:rsid w:val="0071660B"/>
    <w:rsid w:val="00717AF4"/>
    <w:rsid w:val="00721F3A"/>
    <w:rsid w:val="0072568A"/>
    <w:rsid w:val="00735FFD"/>
    <w:rsid w:val="00737743"/>
    <w:rsid w:val="00740EC2"/>
    <w:rsid w:val="00747E26"/>
    <w:rsid w:val="0076181D"/>
    <w:rsid w:val="007631B3"/>
    <w:rsid w:val="007A009D"/>
    <w:rsid w:val="007A2C95"/>
    <w:rsid w:val="007A313A"/>
    <w:rsid w:val="007A3DC9"/>
    <w:rsid w:val="007A41BA"/>
    <w:rsid w:val="007B18F7"/>
    <w:rsid w:val="007B46F2"/>
    <w:rsid w:val="007C1E6E"/>
    <w:rsid w:val="007D455F"/>
    <w:rsid w:val="007D486A"/>
    <w:rsid w:val="007E5DD0"/>
    <w:rsid w:val="00803563"/>
    <w:rsid w:val="0081489C"/>
    <w:rsid w:val="00823552"/>
    <w:rsid w:val="008310C3"/>
    <w:rsid w:val="008414F7"/>
    <w:rsid w:val="0085309C"/>
    <w:rsid w:val="00854897"/>
    <w:rsid w:val="008717D1"/>
    <w:rsid w:val="00881B25"/>
    <w:rsid w:val="00887A7D"/>
    <w:rsid w:val="0089215C"/>
    <w:rsid w:val="00895FF2"/>
    <w:rsid w:val="008A3A2B"/>
    <w:rsid w:val="008A76C0"/>
    <w:rsid w:val="008B3054"/>
    <w:rsid w:val="008B4FD8"/>
    <w:rsid w:val="008B6FA1"/>
    <w:rsid w:val="008C0BCD"/>
    <w:rsid w:val="008C23CD"/>
    <w:rsid w:val="008C6C82"/>
    <w:rsid w:val="008D473A"/>
    <w:rsid w:val="008D489C"/>
    <w:rsid w:val="008E1F32"/>
    <w:rsid w:val="008F2D58"/>
    <w:rsid w:val="009279FD"/>
    <w:rsid w:val="00932CB1"/>
    <w:rsid w:val="009407ED"/>
    <w:rsid w:val="00944BB0"/>
    <w:rsid w:val="009464D8"/>
    <w:rsid w:val="0094775E"/>
    <w:rsid w:val="0095240D"/>
    <w:rsid w:val="00954413"/>
    <w:rsid w:val="009552F5"/>
    <w:rsid w:val="0096181E"/>
    <w:rsid w:val="0096300C"/>
    <w:rsid w:val="0096377F"/>
    <w:rsid w:val="00984A1A"/>
    <w:rsid w:val="0098646C"/>
    <w:rsid w:val="00986607"/>
    <w:rsid w:val="009918F5"/>
    <w:rsid w:val="00996CBE"/>
    <w:rsid w:val="009A5075"/>
    <w:rsid w:val="00A01710"/>
    <w:rsid w:val="00A062BC"/>
    <w:rsid w:val="00A1475C"/>
    <w:rsid w:val="00A363BE"/>
    <w:rsid w:val="00A41FF8"/>
    <w:rsid w:val="00A43A6B"/>
    <w:rsid w:val="00A4718F"/>
    <w:rsid w:val="00A54E64"/>
    <w:rsid w:val="00A54EE1"/>
    <w:rsid w:val="00A55DC2"/>
    <w:rsid w:val="00A71D65"/>
    <w:rsid w:val="00AA04B9"/>
    <w:rsid w:val="00AA0DAC"/>
    <w:rsid w:val="00AA52F9"/>
    <w:rsid w:val="00AD68DD"/>
    <w:rsid w:val="00AE29E3"/>
    <w:rsid w:val="00AF3BDD"/>
    <w:rsid w:val="00B174D0"/>
    <w:rsid w:val="00B2612C"/>
    <w:rsid w:val="00B302E6"/>
    <w:rsid w:val="00B321FF"/>
    <w:rsid w:val="00B368E3"/>
    <w:rsid w:val="00B4001C"/>
    <w:rsid w:val="00B4146A"/>
    <w:rsid w:val="00B54505"/>
    <w:rsid w:val="00B560C6"/>
    <w:rsid w:val="00B63F7D"/>
    <w:rsid w:val="00BB1054"/>
    <w:rsid w:val="00BB1AAC"/>
    <w:rsid w:val="00BC2C14"/>
    <w:rsid w:val="00BD2D53"/>
    <w:rsid w:val="00BE0BEA"/>
    <w:rsid w:val="00BE7A06"/>
    <w:rsid w:val="00C03B57"/>
    <w:rsid w:val="00C11C7B"/>
    <w:rsid w:val="00C123C1"/>
    <w:rsid w:val="00C1704D"/>
    <w:rsid w:val="00C436DE"/>
    <w:rsid w:val="00C47094"/>
    <w:rsid w:val="00C637C2"/>
    <w:rsid w:val="00C708EB"/>
    <w:rsid w:val="00C929A2"/>
    <w:rsid w:val="00CA767A"/>
    <w:rsid w:val="00CB16D7"/>
    <w:rsid w:val="00CB67A0"/>
    <w:rsid w:val="00CD32E5"/>
    <w:rsid w:val="00D05E88"/>
    <w:rsid w:val="00D1796E"/>
    <w:rsid w:val="00D315B2"/>
    <w:rsid w:val="00D342A0"/>
    <w:rsid w:val="00D3449E"/>
    <w:rsid w:val="00D36AC9"/>
    <w:rsid w:val="00D4241C"/>
    <w:rsid w:val="00D5591F"/>
    <w:rsid w:val="00D7075F"/>
    <w:rsid w:val="00D74CB7"/>
    <w:rsid w:val="00DA1F9F"/>
    <w:rsid w:val="00DC764C"/>
    <w:rsid w:val="00DE6CDC"/>
    <w:rsid w:val="00DF0CD9"/>
    <w:rsid w:val="00DF259A"/>
    <w:rsid w:val="00E06DD4"/>
    <w:rsid w:val="00E34217"/>
    <w:rsid w:val="00E36E03"/>
    <w:rsid w:val="00E45326"/>
    <w:rsid w:val="00E66478"/>
    <w:rsid w:val="00E71F21"/>
    <w:rsid w:val="00E8089B"/>
    <w:rsid w:val="00E80CBE"/>
    <w:rsid w:val="00E83B2B"/>
    <w:rsid w:val="00E874E3"/>
    <w:rsid w:val="00E914D9"/>
    <w:rsid w:val="00E953AD"/>
    <w:rsid w:val="00E962F6"/>
    <w:rsid w:val="00EA0589"/>
    <w:rsid w:val="00EA19CB"/>
    <w:rsid w:val="00EA4C14"/>
    <w:rsid w:val="00EA67CB"/>
    <w:rsid w:val="00EA7A15"/>
    <w:rsid w:val="00EF28C8"/>
    <w:rsid w:val="00F107ED"/>
    <w:rsid w:val="00F23B0E"/>
    <w:rsid w:val="00F24D83"/>
    <w:rsid w:val="00F35763"/>
    <w:rsid w:val="00F4025B"/>
    <w:rsid w:val="00F407B6"/>
    <w:rsid w:val="00F44A89"/>
    <w:rsid w:val="00F44D04"/>
    <w:rsid w:val="00F46E05"/>
    <w:rsid w:val="00F52830"/>
    <w:rsid w:val="00F758D0"/>
    <w:rsid w:val="00F76E69"/>
    <w:rsid w:val="00F800BF"/>
    <w:rsid w:val="00F90339"/>
    <w:rsid w:val="00FA3ABA"/>
    <w:rsid w:val="00FA4D52"/>
    <w:rsid w:val="00FB0129"/>
    <w:rsid w:val="00FE2907"/>
    <w:rsid w:val="00FE2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0EA05DF"/>
  <w15:chartTrackingRefBased/>
  <w15:docId w15:val="{7B9482A3-E05D-4616-802F-7E642475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59A"/>
    <w:pPr>
      <w:spacing w:line="256" w:lineRule="auto"/>
    </w:pPr>
  </w:style>
  <w:style w:type="paragraph" w:styleId="Heading1">
    <w:name w:val="heading 1"/>
    <w:basedOn w:val="ESC"/>
    <w:next w:val="Normal"/>
    <w:link w:val="Heading1Char"/>
    <w:autoRedefine/>
    <w:qFormat/>
    <w:rsid w:val="00FA4D52"/>
    <w:pPr>
      <w:keepNext/>
      <w:numPr>
        <w:numId w:val="43"/>
      </w:numPr>
      <w:ind w:left="567" w:hanging="567"/>
      <w:outlineLvl w:val="0"/>
    </w:pPr>
    <w:rPr>
      <w:rFonts w:eastAsia="Times New Roman"/>
      <w:bCs w:val="0"/>
    </w:rPr>
  </w:style>
  <w:style w:type="paragraph" w:styleId="Heading2">
    <w:name w:val="heading 2"/>
    <w:basedOn w:val="Normal"/>
    <w:next w:val="Normal"/>
    <w:link w:val="Heading2Char"/>
    <w:qFormat/>
    <w:rsid w:val="00263D02"/>
    <w:pPr>
      <w:keepNext/>
      <w:spacing w:after="0" w:line="240" w:lineRule="auto"/>
      <w:outlineLvl w:val="1"/>
    </w:pPr>
    <w:rPr>
      <w:rFonts w:ascii="Arial" w:eastAsia="Times New Roman" w:hAnsi="Arial" w:cs="Arial"/>
      <w:bCs/>
      <w:iCs/>
      <w:color w:val="00A19A" w:themeColor="accent2"/>
      <w:sz w:val="24"/>
      <w:szCs w:val="28"/>
    </w:rPr>
  </w:style>
  <w:style w:type="paragraph" w:styleId="Heading3">
    <w:name w:val="heading 3"/>
    <w:basedOn w:val="Normal"/>
    <w:next w:val="Normal"/>
    <w:link w:val="Heading3Char"/>
    <w:unhideWhenUsed/>
    <w:qFormat/>
    <w:rsid w:val="00094854"/>
    <w:pPr>
      <w:keepNext/>
      <w:spacing w:before="240" w:after="60" w:line="240" w:lineRule="auto"/>
      <w:ind w:left="720"/>
      <w:outlineLvl w:val="2"/>
    </w:pPr>
    <w:rPr>
      <w:rFonts w:ascii="Arial" w:eastAsia="Times New Roman" w:hAnsi="Arial" w:cs="Times New Roman"/>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styleId="UnresolvedMention">
    <w:name w:val="Unresolved Mention"/>
    <w:basedOn w:val="DefaultParagraphFont"/>
    <w:uiPriority w:val="99"/>
    <w:semiHidden/>
    <w:unhideWhenUsed/>
    <w:rsid w:val="00003659"/>
    <w:rPr>
      <w:color w:val="605E5C"/>
      <w:shd w:val="clear" w:color="auto" w:fill="E1DFDD"/>
    </w:rPr>
  </w:style>
  <w:style w:type="paragraph" w:styleId="ListParagraph">
    <w:name w:val="List Paragraph"/>
    <w:basedOn w:val="Normal"/>
    <w:link w:val="ListParagraphChar"/>
    <w:uiPriority w:val="34"/>
    <w:qFormat/>
    <w:rsid w:val="0063076D"/>
    <w:pPr>
      <w:spacing w:line="259" w:lineRule="auto"/>
      <w:ind w:left="720"/>
      <w:contextualSpacing/>
    </w:pPr>
  </w:style>
  <w:style w:type="character" w:customStyle="1" w:styleId="Heading1Char">
    <w:name w:val="Heading 1 Char"/>
    <w:basedOn w:val="DefaultParagraphFont"/>
    <w:link w:val="Heading1"/>
    <w:rsid w:val="00FA4D52"/>
    <w:rPr>
      <w:rFonts w:ascii="Arial" w:eastAsia="Times New Roman" w:hAnsi="Arial" w:cs="Arial"/>
      <w:b/>
      <w:sz w:val="24"/>
      <w:szCs w:val="24"/>
    </w:rPr>
  </w:style>
  <w:style w:type="character" w:customStyle="1" w:styleId="Heading2Char">
    <w:name w:val="Heading 2 Char"/>
    <w:basedOn w:val="DefaultParagraphFont"/>
    <w:link w:val="Heading2"/>
    <w:rsid w:val="00263D02"/>
    <w:rPr>
      <w:rFonts w:ascii="Arial" w:eastAsia="Times New Roman" w:hAnsi="Arial" w:cs="Arial"/>
      <w:bCs/>
      <w:iCs/>
      <w:color w:val="00A19A" w:themeColor="accent2"/>
      <w:sz w:val="24"/>
      <w:szCs w:val="28"/>
    </w:rPr>
  </w:style>
  <w:style w:type="character" w:customStyle="1" w:styleId="Heading3Char">
    <w:name w:val="Heading 3 Char"/>
    <w:basedOn w:val="DefaultParagraphFont"/>
    <w:link w:val="Heading3"/>
    <w:rsid w:val="00094854"/>
    <w:rPr>
      <w:rFonts w:ascii="Arial" w:eastAsia="Times New Roman" w:hAnsi="Arial" w:cs="Times New Roman"/>
      <w:b/>
      <w:bCs/>
      <w:sz w:val="24"/>
      <w:szCs w:val="26"/>
      <w:lang w:eastAsia="en-GB"/>
    </w:rPr>
  </w:style>
  <w:style w:type="paragraph" w:styleId="Title">
    <w:name w:val="Title"/>
    <w:basedOn w:val="Normal"/>
    <w:link w:val="TitleChar"/>
    <w:autoRedefine/>
    <w:qFormat/>
    <w:rsid w:val="00C1704D"/>
    <w:pPr>
      <w:spacing w:after="0" w:line="240" w:lineRule="auto"/>
      <w:jc w:val="both"/>
    </w:pPr>
    <w:rPr>
      <w:rFonts w:ascii="Arial" w:eastAsia="Times New Roman" w:hAnsi="Arial" w:cs="Arial"/>
      <w:sz w:val="20"/>
      <w:szCs w:val="20"/>
    </w:rPr>
  </w:style>
  <w:style w:type="character" w:customStyle="1" w:styleId="TitleChar">
    <w:name w:val="Title Char"/>
    <w:basedOn w:val="DefaultParagraphFont"/>
    <w:link w:val="Title"/>
    <w:rsid w:val="00C1704D"/>
    <w:rPr>
      <w:rFonts w:ascii="Arial" w:eastAsia="Times New Roman" w:hAnsi="Arial" w:cs="Arial"/>
      <w:sz w:val="20"/>
      <w:szCs w:val="20"/>
    </w:rPr>
  </w:style>
  <w:style w:type="paragraph" w:styleId="BodyText3">
    <w:name w:val="Body Text 3"/>
    <w:basedOn w:val="Normal"/>
    <w:link w:val="BodyText3Char"/>
    <w:rsid w:val="00C1704D"/>
    <w:pPr>
      <w:spacing w:after="0" w:line="240" w:lineRule="auto"/>
      <w:jc w:val="both"/>
    </w:pPr>
    <w:rPr>
      <w:rFonts w:ascii="Times New Roman" w:eastAsia="Times New Roman" w:hAnsi="Times New Roman" w:cs="Times New Roman"/>
      <w:bCs/>
      <w:sz w:val="24"/>
      <w:szCs w:val="20"/>
    </w:rPr>
  </w:style>
  <w:style w:type="character" w:customStyle="1" w:styleId="BodyText3Char">
    <w:name w:val="Body Text 3 Char"/>
    <w:basedOn w:val="DefaultParagraphFont"/>
    <w:link w:val="BodyText3"/>
    <w:rsid w:val="00C1704D"/>
    <w:rPr>
      <w:rFonts w:ascii="Times New Roman" w:eastAsia="Times New Roman" w:hAnsi="Times New Roman" w:cs="Times New Roman"/>
      <w:bCs/>
      <w:sz w:val="24"/>
      <w:szCs w:val="20"/>
    </w:rPr>
  </w:style>
  <w:style w:type="paragraph" w:styleId="NormalWeb">
    <w:name w:val="Normal (Web)"/>
    <w:basedOn w:val="Normal"/>
    <w:uiPriority w:val="99"/>
    <w:unhideWhenUsed/>
    <w:rsid w:val="00C170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0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10"/>
    <w:rPr>
      <w:rFonts w:ascii="Segoe UI" w:hAnsi="Segoe UI" w:cs="Segoe UI"/>
      <w:sz w:val="18"/>
      <w:szCs w:val="18"/>
    </w:rPr>
  </w:style>
  <w:style w:type="character" w:styleId="FollowedHyperlink">
    <w:name w:val="FollowedHyperlink"/>
    <w:basedOn w:val="DefaultParagraphFont"/>
    <w:uiPriority w:val="99"/>
    <w:semiHidden/>
    <w:unhideWhenUsed/>
    <w:rsid w:val="00537A64"/>
    <w:rPr>
      <w:color w:val="C24F97" w:themeColor="followedHyperlink"/>
      <w:u w:val="single"/>
    </w:rPr>
  </w:style>
  <w:style w:type="character" w:styleId="CommentReference">
    <w:name w:val="annotation reference"/>
    <w:basedOn w:val="DefaultParagraphFont"/>
    <w:uiPriority w:val="99"/>
    <w:semiHidden/>
    <w:unhideWhenUsed/>
    <w:rsid w:val="00F76E69"/>
    <w:rPr>
      <w:sz w:val="16"/>
      <w:szCs w:val="16"/>
    </w:rPr>
  </w:style>
  <w:style w:type="paragraph" w:styleId="CommentText">
    <w:name w:val="annotation text"/>
    <w:basedOn w:val="Normal"/>
    <w:link w:val="CommentTextChar"/>
    <w:uiPriority w:val="99"/>
    <w:semiHidden/>
    <w:unhideWhenUsed/>
    <w:rsid w:val="00F76E69"/>
    <w:pPr>
      <w:spacing w:line="240" w:lineRule="auto"/>
    </w:pPr>
    <w:rPr>
      <w:sz w:val="20"/>
      <w:szCs w:val="20"/>
    </w:rPr>
  </w:style>
  <w:style w:type="character" w:customStyle="1" w:styleId="CommentTextChar">
    <w:name w:val="Comment Text Char"/>
    <w:basedOn w:val="DefaultParagraphFont"/>
    <w:link w:val="CommentText"/>
    <w:uiPriority w:val="99"/>
    <w:semiHidden/>
    <w:rsid w:val="00F76E69"/>
    <w:rPr>
      <w:sz w:val="20"/>
      <w:szCs w:val="20"/>
    </w:rPr>
  </w:style>
  <w:style w:type="paragraph" w:styleId="CommentSubject">
    <w:name w:val="annotation subject"/>
    <w:basedOn w:val="CommentText"/>
    <w:next w:val="CommentText"/>
    <w:link w:val="CommentSubjectChar"/>
    <w:uiPriority w:val="99"/>
    <w:semiHidden/>
    <w:unhideWhenUsed/>
    <w:rsid w:val="00F76E69"/>
    <w:rPr>
      <w:b/>
      <w:bCs/>
    </w:rPr>
  </w:style>
  <w:style w:type="character" w:customStyle="1" w:styleId="CommentSubjectChar">
    <w:name w:val="Comment Subject Char"/>
    <w:basedOn w:val="CommentTextChar"/>
    <w:link w:val="CommentSubject"/>
    <w:uiPriority w:val="99"/>
    <w:semiHidden/>
    <w:rsid w:val="00F76E69"/>
    <w:rPr>
      <w:b/>
      <w:bCs/>
      <w:sz w:val="20"/>
      <w:szCs w:val="20"/>
    </w:rPr>
  </w:style>
  <w:style w:type="paragraph" w:customStyle="1" w:styleId="ESC">
    <w:name w:val="ESC"/>
    <w:basedOn w:val="ListParagraph"/>
    <w:link w:val="ESCChar"/>
    <w:qFormat/>
    <w:rsid w:val="00BD2D53"/>
    <w:pPr>
      <w:numPr>
        <w:numId w:val="11"/>
      </w:numPr>
      <w:spacing w:after="0" w:line="240" w:lineRule="auto"/>
    </w:pPr>
    <w:rPr>
      <w:rFonts w:ascii="Arial" w:hAnsi="Arial" w:cs="Arial"/>
      <w:b/>
      <w:bCs/>
      <w:sz w:val="24"/>
      <w:szCs w:val="24"/>
    </w:rPr>
  </w:style>
  <w:style w:type="paragraph" w:customStyle="1" w:styleId="ESC2">
    <w:name w:val="ESC2"/>
    <w:basedOn w:val="Normal"/>
    <w:link w:val="ESC2Char"/>
    <w:qFormat/>
    <w:rsid w:val="00BD2D53"/>
    <w:pPr>
      <w:spacing w:after="0" w:line="240" w:lineRule="auto"/>
      <w:ind w:firstLine="720"/>
    </w:pPr>
    <w:rPr>
      <w:rFonts w:ascii="Arial" w:hAnsi="Arial" w:cs="Arial"/>
      <w:color w:val="00A19A" w:themeColor="accent2"/>
      <w:sz w:val="24"/>
      <w:szCs w:val="24"/>
    </w:rPr>
  </w:style>
  <w:style w:type="character" w:customStyle="1" w:styleId="ListParagraphChar">
    <w:name w:val="List Paragraph Char"/>
    <w:basedOn w:val="DefaultParagraphFont"/>
    <w:link w:val="ListParagraph"/>
    <w:uiPriority w:val="34"/>
    <w:rsid w:val="00BD2D53"/>
  </w:style>
  <w:style w:type="character" w:customStyle="1" w:styleId="ESCChar">
    <w:name w:val="ESC Char"/>
    <w:basedOn w:val="ListParagraphChar"/>
    <w:link w:val="ESC"/>
    <w:rsid w:val="00BD2D53"/>
    <w:rPr>
      <w:rFonts w:ascii="Arial" w:hAnsi="Arial" w:cs="Arial"/>
      <w:b/>
      <w:bCs/>
      <w:sz w:val="24"/>
      <w:szCs w:val="24"/>
    </w:rPr>
  </w:style>
  <w:style w:type="paragraph" w:styleId="TOCHeading">
    <w:name w:val="TOC Heading"/>
    <w:basedOn w:val="Heading1"/>
    <w:next w:val="Normal"/>
    <w:uiPriority w:val="39"/>
    <w:unhideWhenUsed/>
    <w:qFormat/>
    <w:rsid w:val="00BD2D53"/>
    <w:pPr>
      <w:keepLines/>
      <w:spacing w:before="240" w:line="259" w:lineRule="auto"/>
      <w:outlineLvl w:val="9"/>
    </w:pPr>
    <w:rPr>
      <w:rFonts w:asciiTheme="majorHAnsi" w:eastAsiaTheme="majorEastAsia" w:hAnsiTheme="majorHAnsi" w:cstheme="majorBidi"/>
      <w:b w:val="0"/>
      <w:bCs/>
      <w:color w:val="252E35" w:themeColor="accent1" w:themeShade="BF"/>
      <w:sz w:val="32"/>
      <w:szCs w:val="32"/>
      <w:lang w:val="en-US"/>
    </w:rPr>
  </w:style>
  <w:style w:type="character" w:customStyle="1" w:styleId="ESC2Char">
    <w:name w:val="ESC2 Char"/>
    <w:basedOn w:val="DefaultParagraphFont"/>
    <w:link w:val="ESC2"/>
    <w:rsid w:val="00BD2D53"/>
    <w:rPr>
      <w:rFonts w:ascii="Arial" w:hAnsi="Arial" w:cs="Arial"/>
      <w:color w:val="00A19A" w:themeColor="accent2"/>
      <w:sz w:val="24"/>
      <w:szCs w:val="24"/>
    </w:rPr>
  </w:style>
  <w:style w:type="paragraph" w:styleId="TOC1">
    <w:name w:val="toc 1"/>
    <w:basedOn w:val="Normal"/>
    <w:next w:val="Normal"/>
    <w:autoRedefine/>
    <w:uiPriority w:val="39"/>
    <w:unhideWhenUsed/>
    <w:rsid w:val="00FA4D52"/>
    <w:pPr>
      <w:tabs>
        <w:tab w:val="left" w:pos="567"/>
        <w:tab w:val="right" w:leader="dot" w:pos="10082"/>
      </w:tabs>
      <w:spacing w:after="100"/>
    </w:pPr>
  </w:style>
  <w:style w:type="paragraph" w:styleId="TOC2">
    <w:name w:val="toc 2"/>
    <w:basedOn w:val="Normal"/>
    <w:next w:val="Normal"/>
    <w:autoRedefine/>
    <w:uiPriority w:val="39"/>
    <w:unhideWhenUsed/>
    <w:rsid w:val="00FA4D52"/>
    <w:pPr>
      <w:tabs>
        <w:tab w:val="right" w:leader="dot" w:pos="10082"/>
      </w:tabs>
      <w:spacing w:after="100"/>
      <w:ind w:left="567"/>
    </w:pPr>
  </w:style>
  <w:style w:type="paragraph" w:styleId="TOC3">
    <w:name w:val="toc 3"/>
    <w:basedOn w:val="Normal"/>
    <w:next w:val="Normal"/>
    <w:autoRedefine/>
    <w:uiPriority w:val="39"/>
    <w:unhideWhenUsed/>
    <w:rsid w:val="00FA4D52"/>
    <w:pPr>
      <w:tabs>
        <w:tab w:val="right" w:leader="dot" w:pos="10082"/>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04328">
      <w:bodyDiv w:val="1"/>
      <w:marLeft w:val="0"/>
      <w:marRight w:val="0"/>
      <w:marTop w:val="0"/>
      <w:marBottom w:val="0"/>
      <w:divBdr>
        <w:top w:val="none" w:sz="0" w:space="0" w:color="auto"/>
        <w:left w:val="none" w:sz="0" w:space="0" w:color="auto"/>
        <w:bottom w:val="none" w:sz="0" w:space="0" w:color="auto"/>
        <w:right w:val="none" w:sz="0" w:space="0" w:color="auto"/>
      </w:divBdr>
    </w:div>
    <w:div w:id="19505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24BE-58A0-4ABC-B617-CF8237B4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Katherine Lafreniere</cp:lastModifiedBy>
  <cp:revision>8</cp:revision>
  <cp:lastPrinted>2021-06-18T09:59:00Z</cp:lastPrinted>
  <dcterms:created xsi:type="dcterms:W3CDTF">2021-05-05T14:25:00Z</dcterms:created>
  <dcterms:modified xsi:type="dcterms:W3CDTF">2021-06-18T10:00:00Z</dcterms:modified>
</cp:coreProperties>
</file>